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92" w:rsidRPr="00FC7E2C" w:rsidRDefault="001F5424" w:rsidP="00DF65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51435</wp:posOffset>
                </wp:positionV>
                <wp:extent cx="4191000" cy="33762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7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31" w:rsidRPr="00763AFC" w:rsidRDefault="008F0831" w:rsidP="00DF6592">
                            <w:pPr>
                              <w:pStyle w:val="2"/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</w:pPr>
                            <w:r w:rsidRPr="00763AFC"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  <w:t xml:space="preserve">                        </w:t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Pr="00763AFC"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  <w:t xml:space="preserve">   </w:t>
                            </w:r>
                            <w:r w:rsidRPr="00763AFC"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F38A8"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  <w:t xml:space="preserve">     </w:t>
                            </w:r>
                            <w:r w:rsidRPr="00763AFC">
                              <w:rPr>
                                <w:b w:val="0"/>
                                <w:bCs/>
                                <w:szCs w:val="24"/>
                                <w:lang w:val="el-GR"/>
                              </w:rPr>
                              <w:t xml:space="preserve">   </w:t>
                            </w:r>
                            <w:r w:rsidR="00521322">
                              <w:rPr>
                                <w:b w:val="0"/>
                                <w:bCs/>
                                <w:noProof/>
                                <w:szCs w:val="24"/>
                                <w:lang w:val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831" w:rsidRPr="00CE490F" w:rsidRDefault="008F0831" w:rsidP="00DF6592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i w:val="0"/>
                                <w:szCs w:val="24"/>
                                <w:lang w:val="el-GR"/>
                              </w:rPr>
                            </w:pPr>
                            <w:r w:rsidRPr="00CE490F">
                              <w:rPr>
                                <w:rFonts w:ascii="Times New Roman" w:hAnsi="Times New Roman"/>
                                <w:b w:val="0"/>
                                <w:bCs/>
                                <w:i w:val="0"/>
                                <w:szCs w:val="24"/>
                                <w:lang w:val="el-GR"/>
                              </w:rPr>
                              <w:t>ΕΛΛΗΝΙΚΗ   ΔΗΜΟΚΡΑΤΙΑ</w:t>
                            </w:r>
                          </w:p>
                          <w:p w:rsidR="00761EC5" w:rsidRPr="00D903BE" w:rsidRDefault="00761EC5" w:rsidP="00D903BE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i w:val="0"/>
                                <w:szCs w:val="24"/>
                                <w:lang w:val="el-GR"/>
                              </w:rPr>
                            </w:pPr>
                            <w:r w:rsidRPr="00D903BE">
                              <w:rPr>
                                <w:rFonts w:ascii="Times New Roman" w:hAnsi="Times New Roman"/>
                                <w:b w:val="0"/>
                                <w:i w:val="0"/>
                                <w:szCs w:val="24"/>
                                <w:lang w:val="el-GR"/>
                              </w:rPr>
                              <w:t xml:space="preserve">ΥΠΟΥΡΓΕΙΟ  ΠΑΙΔΕΙΑΣ </w:t>
                            </w:r>
                            <w:r w:rsidR="00D903BE" w:rsidRPr="00D903BE">
                              <w:rPr>
                                <w:rFonts w:ascii="Times New Roman" w:hAnsi="Times New Roman"/>
                                <w:b w:val="0"/>
                                <w:i w:val="0"/>
                                <w:lang w:val="el-GR"/>
                              </w:rPr>
                              <w:t>&amp;</w:t>
                            </w:r>
                            <w:r w:rsidRPr="00D903BE">
                              <w:rPr>
                                <w:rFonts w:ascii="Times New Roman" w:hAnsi="Times New Roman"/>
                                <w:b w:val="0"/>
                                <w:i w:val="0"/>
                                <w:lang w:val="el-GR"/>
                              </w:rPr>
                              <w:t xml:space="preserve"> ΘΡΗΣΚΕΥΜΑΤΩΝ </w:t>
                            </w:r>
                          </w:p>
                          <w:p w:rsidR="008F0831" w:rsidRPr="00CE490F" w:rsidRDefault="008F0831" w:rsidP="00761EC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E490F">
                              <w:rPr>
                                <w:bCs/>
                              </w:rPr>
                              <w:t>ΠΕΡΙΦΕΡΕΙΑΚΗ ΔΙΕΥΘΥΝΣΗ</w:t>
                            </w:r>
                          </w:p>
                          <w:p w:rsidR="008F0831" w:rsidRPr="00CE490F" w:rsidRDefault="008F0831" w:rsidP="00DF6592">
                            <w:pPr>
                              <w:pStyle w:val="5"/>
                              <w:rPr>
                                <w:b w:val="0"/>
                              </w:rPr>
                            </w:pPr>
                            <w:r w:rsidRPr="00CE490F">
                              <w:rPr>
                                <w:b w:val="0"/>
                              </w:rPr>
                              <w:t>Π/ΘΜΙΑΣ &amp;  Δ/ΘΜΙΑΣ ΕΚΠΑΙΔΕΥΣΗΣ</w:t>
                            </w:r>
                          </w:p>
                          <w:p w:rsidR="008F0831" w:rsidRPr="00CE490F" w:rsidRDefault="008F0831" w:rsidP="00DF6592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Cs w:val="24"/>
                                <w:lang w:val="el-GR"/>
                              </w:rPr>
                            </w:pPr>
                            <w:r w:rsidRPr="00CE490F">
                              <w:rPr>
                                <w:rFonts w:ascii="Times New Roman" w:hAnsi="Times New Roman"/>
                                <w:b w:val="0"/>
                                <w:bCs/>
                                <w:szCs w:val="24"/>
                                <w:lang w:val="el-GR"/>
                              </w:rPr>
                              <w:t>ΘΕΣΣΑΛΙΑΣ</w:t>
                            </w:r>
                          </w:p>
                          <w:p w:rsidR="00F22FBF" w:rsidRDefault="00C45B66" w:rsidP="00C45B6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F22FBF">
                              <w:rPr>
                                <w:bCs/>
                              </w:rPr>
                              <w:t xml:space="preserve">  </w:t>
                            </w:r>
                            <w:r w:rsidR="00CE58B6">
                              <w:rPr>
                                <w:bCs/>
                              </w:rPr>
                              <w:t xml:space="preserve">     </w:t>
                            </w:r>
                            <w:r w:rsidR="00766217" w:rsidRPr="00CE490F">
                              <w:rPr>
                                <w:bCs/>
                              </w:rPr>
                              <w:t xml:space="preserve">ΚΕΝΤΡΟ </w:t>
                            </w:r>
                            <w:r w:rsidR="00F22FBF">
                              <w:rPr>
                                <w:bCs/>
                              </w:rPr>
                              <w:t>ΔΙΕΠΙΣΤΗΜΟΝΙΚΗΣ ΑΞΙΟΛΟΓΗΣΗΣ</w:t>
                            </w:r>
                            <w:r w:rsidR="009F38A8">
                              <w:rPr>
                                <w:bCs/>
                              </w:rPr>
                              <w:t xml:space="preserve"> </w:t>
                            </w:r>
                            <w:r w:rsidR="00F22FBF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:rsidR="00F22FBF" w:rsidRDefault="00F22FBF" w:rsidP="00C45B6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</w:t>
                            </w:r>
                            <w:r w:rsidR="00CE58B6">
                              <w:rPr>
                                <w:bCs/>
                              </w:rPr>
                              <w:t xml:space="preserve">   </w:t>
                            </w:r>
                            <w:r w:rsidR="009F38A8">
                              <w:rPr>
                                <w:bCs/>
                              </w:rPr>
                              <w:t xml:space="preserve">ΣΥΜΒΟΥΛΕΥΤΙΚΗΣ </w:t>
                            </w:r>
                            <w:r>
                              <w:rPr>
                                <w:bCs/>
                              </w:rPr>
                              <w:t>ΚΑΙ</w:t>
                            </w:r>
                            <w:r w:rsidR="009F38A8">
                              <w:rPr>
                                <w:bCs/>
                              </w:rPr>
                              <w:t xml:space="preserve"> </w:t>
                            </w:r>
                            <w:r w:rsidR="009F38A8" w:rsidRPr="00CE490F">
                              <w:rPr>
                                <w:bCs/>
                              </w:rPr>
                              <w:t>ΥΠΟΣΤΗΡΙΞΗΣ</w:t>
                            </w:r>
                            <w:r w:rsidR="009F38A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45B66" w:rsidRDefault="00F22FBF" w:rsidP="00C45B6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      </w:t>
                            </w:r>
                            <w:r w:rsidR="00CE58B6">
                              <w:rPr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="009F38A8" w:rsidRPr="00C45B66">
                              <w:rPr>
                                <w:bCs/>
                              </w:rPr>
                              <w:t>(</w:t>
                            </w:r>
                            <w:r w:rsidR="009F38A8">
                              <w:rPr>
                                <w:bCs/>
                              </w:rPr>
                              <w:t>ΚΕ.</w:t>
                            </w:r>
                            <w:r>
                              <w:rPr>
                                <w:bCs/>
                              </w:rPr>
                              <w:t>Δ.Α.</w:t>
                            </w:r>
                            <w:r w:rsidR="009F38A8">
                              <w:rPr>
                                <w:bCs/>
                              </w:rPr>
                              <w:t>Σ.Υ.) ΤΡΙΚΑΛΩΝ</w:t>
                            </w:r>
                          </w:p>
                          <w:p w:rsidR="00766217" w:rsidRPr="00CE490F" w:rsidRDefault="00C45B66" w:rsidP="00C45B6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</w:p>
                          <w:p w:rsidR="008F0831" w:rsidRPr="00CE490F" w:rsidRDefault="008F0831" w:rsidP="005A59E1">
                            <w:pPr>
                              <w:jc w:val="both"/>
                              <w:rPr>
                                <w:bCs/>
                                <w:sz w:val="18"/>
                              </w:rPr>
                            </w:pPr>
                            <w:r w:rsidRPr="00CE490F">
                              <w:rPr>
                                <w:bCs/>
                                <w:sz w:val="18"/>
                              </w:rPr>
                              <w:t xml:space="preserve">                   Διεύθυνση       : Μπότσαρη  2</w:t>
                            </w:r>
                          </w:p>
                          <w:p w:rsidR="008F0831" w:rsidRPr="00F22FBF" w:rsidRDefault="008F0831" w:rsidP="005A59E1">
                            <w:pPr>
                              <w:jc w:val="both"/>
                              <w:rPr>
                                <w:bCs/>
                                <w:sz w:val="18"/>
                              </w:rPr>
                            </w:pPr>
                            <w:r w:rsidRPr="00F22FBF">
                              <w:rPr>
                                <w:bCs/>
                                <w:sz w:val="18"/>
                              </w:rPr>
                              <w:t xml:space="preserve">                                            </w:t>
                            </w:r>
                            <w:r w:rsidR="00F22FBF">
                              <w:rPr>
                                <w:bCs/>
                                <w:sz w:val="18"/>
                              </w:rPr>
                              <w:t xml:space="preserve">  </w:t>
                            </w:r>
                            <w:r w:rsidRPr="00F22FBF">
                              <w:rPr>
                                <w:bCs/>
                                <w:sz w:val="18"/>
                              </w:rPr>
                              <w:t>421</w:t>
                            </w:r>
                            <w:r w:rsidR="008E5F56" w:rsidRPr="00F22FBF">
                              <w:rPr>
                                <w:bCs/>
                                <w:sz w:val="18"/>
                              </w:rPr>
                              <w:t>32</w:t>
                            </w:r>
                            <w:r w:rsidRPr="00F22FBF">
                              <w:rPr>
                                <w:bCs/>
                                <w:sz w:val="18"/>
                              </w:rPr>
                              <w:t xml:space="preserve">, </w:t>
                            </w:r>
                            <w:r w:rsidRPr="00CE490F">
                              <w:rPr>
                                <w:bCs/>
                                <w:sz w:val="18"/>
                              </w:rPr>
                              <w:t>Τρίκαλα</w:t>
                            </w:r>
                          </w:p>
                          <w:p w:rsidR="008F0831" w:rsidRPr="008471F9" w:rsidRDefault="005A59E1" w:rsidP="005A59E1">
                            <w:pPr>
                              <w:jc w:val="both"/>
                              <w:rPr>
                                <w:bCs/>
                                <w:sz w:val="18"/>
                              </w:rPr>
                            </w:pPr>
                            <w:r w:rsidRPr="00B2613D">
                              <w:rPr>
                                <w:bCs/>
                                <w:sz w:val="18"/>
                              </w:rPr>
                              <w:t xml:space="preserve">                  </w:t>
                            </w:r>
                            <w:r w:rsidR="008F0831" w:rsidRPr="00B2613D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="008F0831" w:rsidRPr="00CE490F">
                              <w:rPr>
                                <w:bCs/>
                                <w:sz w:val="18"/>
                                <w:lang w:val="en-US"/>
                              </w:rPr>
                              <w:t>E</w:t>
                            </w:r>
                            <w:r w:rsidR="008F0831" w:rsidRPr="008471F9">
                              <w:rPr>
                                <w:bCs/>
                                <w:sz w:val="18"/>
                              </w:rPr>
                              <w:t>-</w:t>
                            </w:r>
                            <w:r w:rsidR="008F0831" w:rsidRPr="00CE490F">
                              <w:rPr>
                                <w:bCs/>
                                <w:sz w:val="18"/>
                                <w:lang w:val="en-US"/>
                              </w:rPr>
                              <w:t>mail</w:t>
                            </w:r>
                            <w:r w:rsidR="008F0831" w:rsidRPr="008471F9">
                              <w:rPr>
                                <w:bCs/>
                                <w:sz w:val="18"/>
                              </w:rPr>
                              <w:t xml:space="preserve">             : </w:t>
                            </w:r>
                            <w:hyperlink r:id="rId7" w:history="1">
                              <w:r w:rsidR="0048359E" w:rsidRPr="004E48F7">
                                <w:rPr>
                                  <w:rStyle w:val="-"/>
                                  <w:bCs/>
                                  <w:sz w:val="18"/>
                                  <w:lang w:val="en-US"/>
                                </w:rPr>
                                <w:t>mail</w:t>
                              </w:r>
                              <w:r w:rsidR="0048359E" w:rsidRPr="008471F9">
                                <w:rPr>
                                  <w:rStyle w:val="-"/>
                                  <w:bCs/>
                                  <w:sz w:val="18"/>
                                </w:rPr>
                                <w:t>@</w:t>
                              </w:r>
                              <w:r w:rsidR="0048359E" w:rsidRPr="004E48F7">
                                <w:rPr>
                                  <w:rStyle w:val="-"/>
                                  <w:bCs/>
                                  <w:sz w:val="18"/>
                                  <w:lang w:val="en-US"/>
                                </w:rPr>
                                <w:t>kedasy</w:t>
                              </w:r>
                              <w:r w:rsidR="0048359E" w:rsidRPr="008471F9">
                                <w:rPr>
                                  <w:rStyle w:val="-"/>
                                  <w:bCs/>
                                  <w:sz w:val="18"/>
                                </w:rPr>
                                <w:t>.</w:t>
                              </w:r>
                              <w:r w:rsidR="0048359E" w:rsidRPr="004E48F7">
                                <w:rPr>
                                  <w:rStyle w:val="-"/>
                                  <w:bCs/>
                                  <w:sz w:val="18"/>
                                  <w:lang w:val="en-US"/>
                                </w:rPr>
                                <w:t>tri</w:t>
                              </w:r>
                              <w:r w:rsidR="0048359E" w:rsidRPr="008471F9">
                                <w:rPr>
                                  <w:rStyle w:val="-"/>
                                  <w:bCs/>
                                  <w:sz w:val="18"/>
                                </w:rPr>
                                <w:t>.</w:t>
                              </w:r>
                              <w:r w:rsidR="0048359E" w:rsidRPr="004E48F7">
                                <w:rPr>
                                  <w:rStyle w:val="-"/>
                                  <w:bCs/>
                                  <w:sz w:val="18"/>
                                  <w:lang w:val="en-US"/>
                                </w:rPr>
                                <w:t>sch</w:t>
                              </w:r>
                              <w:r w:rsidR="0048359E" w:rsidRPr="008471F9">
                                <w:rPr>
                                  <w:rStyle w:val="-"/>
                                  <w:bCs/>
                                  <w:sz w:val="18"/>
                                </w:rPr>
                                <w:t>.</w:t>
                              </w:r>
                              <w:r w:rsidR="0048359E" w:rsidRPr="004E48F7">
                                <w:rPr>
                                  <w:rStyle w:val="-"/>
                                  <w:bCs/>
                                  <w:sz w:val="18"/>
                                  <w:lang w:val="en-US"/>
                                </w:rPr>
                                <w:t>gr</w:t>
                              </w:r>
                            </w:hyperlink>
                            <w:r w:rsidR="00F22FBF" w:rsidRPr="008471F9">
                              <w:rPr>
                                <w:bCs/>
                                <w:sz w:val="18"/>
                              </w:rPr>
                              <w:t xml:space="preserve">   </w:t>
                            </w:r>
                          </w:p>
                          <w:p w:rsidR="008F0831" w:rsidRPr="00CE490F" w:rsidRDefault="005A59E1" w:rsidP="005A59E1">
                            <w:pPr>
                              <w:pStyle w:val="4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l-GR"/>
                              </w:rPr>
                            </w:pPr>
                            <w:r w:rsidRPr="008471F9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l-GR"/>
                              </w:rPr>
                              <w:t xml:space="preserve">                </w:t>
                            </w:r>
                            <w:r w:rsidR="008F0831" w:rsidRPr="008471F9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8471F9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F0831" w:rsidRPr="00CE490F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n-US"/>
                              </w:rPr>
                              <w:t>T</w:t>
                            </w:r>
                            <w:r w:rsidR="008F0831" w:rsidRPr="00CE490F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l-GR"/>
                              </w:rPr>
                              <w:t>ηλέφωνο        : 24310</w:t>
                            </w:r>
                            <w:r w:rsidR="00D903BE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l-GR"/>
                              </w:rPr>
                              <w:t>25910</w:t>
                            </w:r>
                            <w:r w:rsidR="00F22FBF"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szCs w:val="24"/>
                                <w:lang w:val="el-GR"/>
                              </w:rPr>
                              <w:t>, 6974165101</w:t>
                            </w:r>
                          </w:p>
                          <w:p w:rsidR="000A2591" w:rsidRDefault="005A59E1" w:rsidP="005A59E1">
                            <w:pPr>
                              <w:jc w:val="both"/>
                              <w:rPr>
                                <w:bCs/>
                                <w:sz w:val="18"/>
                              </w:rPr>
                            </w:pPr>
                            <w:r>
                              <w:t xml:space="preserve">             </w:t>
                            </w:r>
                            <w:r w:rsidR="00A91037">
                              <w:rPr>
                                <w:bCs/>
                                <w:sz w:val="18"/>
                              </w:rPr>
                              <w:t>Πληροφορίες</w:t>
                            </w:r>
                            <w:r w:rsidR="008F0831" w:rsidRPr="00CE490F">
                              <w:rPr>
                                <w:bCs/>
                                <w:sz w:val="18"/>
                              </w:rPr>
                              <w:t xml:space="preserve">  : </w:t>
                            </w:r>
                            <w:r w:rsidR="009F38A8">
                              <w:rPr>
                                <w:bCs/>
                                <w:sz w:val="18"/>
                                <w:lang w:val="en-US"/>
                              </w:rPr>
                              <w:t>A</w:t>
                            </w:r>
                            <w:r w:rsidR="009F38A8">
                              <w:rPr>
                                <w:bCs/>
                                <w:sz w:val="18"/>
                              </w:rPr>
                              <w:t>πόστολος Σπαθής</w:t>
                            </w:r>
                            <w:r w:rsidR="008F0831" w:rsidRPr="00CE490F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8F0831" w:rsidRPr="00CE490F" w:rsidRDefault="000A2591" w:rsidP="005A59E1">
                            <w:pPr>
                              <w:jc w:val="both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                  Ιστοσελίδα ΚΕ</w:t>
                            </w:r>
                            <w:r w:rsidR="0048359E" w:rsidRPr="0048359E">
                              <w:rPr>
                                <w:bCs/>
                                <w:sz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Δ</w:t>
                            </w:r>
                            <w:r w:rsidR="0048359E" w:rsidRPr="0048359E">
                              <w:rPr>
                                <w:bCs/>
                                <w:sz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Α</w:t>
                            </w:r>
                            <w:r w:rsidR="0048359E" w:rsidRPr="0048359E">
                              <w:rPr>
                                <w:bCs/>
                                <w:sz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Σ</w:t>
                            </w:r>
                            <w:r w:rsidR="0048359E" w:rsidRPr="0048359E">
                              <w:rPr>
                                <w:bCs/>
                                <w:sz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</w:rPr>
                              <w:t>Υ</w:t>
                            </w:r>
                            <w:r w:rsidR="0048359E" w:rsidRPr="0048359E">
                              <w:rPr>
                                <w:bCs/>
                                <w:sz w:val="18"/>
                              </w:rPr>
                              <w:t>.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: </w:t>
                            </w:r>
                            <w:r w:rsidR="008F0831" w:rsidRPr="00CE490F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hyperlink r:id="rId8" w:history="1">
                              <w:r w:rsidRPr="00657097">
                                <w:rPr>
                                  <w:rStyle w:val="-"/>
                                  <w:bCs/>
                                  <w:sz w:val="18"/>
                                </w:rPr>
                                <w:t>http://kesy.tri.sch.gr/</w:t>
                              </w:r>
                            </w:hyperlink>
                            <w:r>
                              <w:rPr>
                                <w:bCs/>
                                <w:sz w:val="18"/>
                              </w:rPr>
                              <w:t xml:space="preserve">    </w:t>
                            </w:r>
                            <w:r w:rsidR="008F0831" w:rsidRPr="00CE490F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8F0831" w:rsidRPr="00CE490F" w:rsidRDefault="008F0831" w:rsidP="00DF6592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lang w:val="el-GR"/>
                              </w:rPr>
                            </w:pPr>
                          </w:p>
                          <w:p w:rsidR="008F0831" w:rsidRPr="00CE490F" w:rsidRDefault="008F0831" w:rsidP="00DF6592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18"/>
                                <w:lang w:val="el-GR"/>
                              </w:rPr>
                            </w:pPr>
                          </w:p>
                          <w:p w:rsidR="008F0831" w:rsidRDefault="008F0831" w:rsidP="00DF6592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8F0831" w:rsidRDefault="008F0831" w:rsidP="00DF6592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bCs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lang w:val="el-GR"/>
                              </w:rPr>
                              <w:t xml:space="preserve"> </w:t>
                            </w:r>
                          </w:p>
                          <w:p w:rsidR="008F0831" w:rsidRDefault="008F0831" w:rsidP="00DF6592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4.05pt;width:330pt;height:26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tXhQIAABA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" stroked="f">
                <v:textbox>
                  <w:txbxContent>
                    <w:p w:rsidR="008F0831" w:rsidRPr="00763AFC" w:rsidRDefault="008F0831" w:rsidP="00DF6592">
                      <w:pPr>
                        <w:pStyle w:val="2"/>
                        <w:rPr>
                          <w:b w:val="0"/>
                          <w:bCs/>
                          <w:szCs w:val="24"/>
                          <w:lang w:val="el-GR"/>
                        </w:rPr>
                      </w:pPr>
                      <w:r w:rsidRPr="00763AFC">
                        <w:rPr>
                          <w:b w:val="0"/>
                          <w:bCs/>
                          <w:szCs w:val="24"/>
                          <w:lang w:val="el-GR"/>
                        </w:rPr>
                        <w:t xml:space="preserve">                        </w:t>
                      </w:r>
                      <w:r>
                        <w:rPr>
                          <w:b w:val="0"/>
                          <w:bCs/>
                          <w:szCs w:val="24"/>
                          <w:lang w:val="el-GR"/>
                        </w:rPr>
                        <w:t xml:space="preserve">  </w:t>
                      </w:r>
                      <w:r w:rsidRPr="00763AFC">
                        <w:rPr>
                          <w:b w:val="0"/>
                          <w:bCs/>
                          <w:szCs w:val="24"/>
                          <w:lang w:val="el-GR"/>
                        </w:rPr>
                        <w:t xml:space="preserve">  </w:t>
                      </w:r>
                      <w:r>
                        <w:rPr>
                          <w:b w:val="0"/>
                          <w:bCs/>
                          <w:szCs w:val="24"/>
                          <w:lang w:val="el-GR"/>
                        </w:rPr>
                        <w:t xml:space="preserve">   </w:t>
                      </w:r>
                      <w:r w:rsidRPr="00763AFC">
                        <w:rPr>
                          <w:b w:val="0"/>
                          <w:bCs/>
                          <w:szCs w:val="24"/>
                          <w:lang w:val="el-GR"/>
                        </w:rPr>
                        <w:t xml:space="preserve"> </w:t>
                      </w:r>
                      <w:r w:rsidR="009F38A8">
                        <w:rPr>
                          <w:b w:val="0"/>
                          <w:bCs/>
                          <w:szCs w:val="24"/>
                          <w:lang w:val="el-GR"/>
                        </w:rPr>
                        <w:t xml:space="preserve">     </w:t>
                      </w:r>
                      <w:r w:rsidRPr="00763AFC">
                        <w:rPr>
                          <w:b w:val="0"/>
                          <w:bCs/>
                          <w:szCs w:val="24"/>
                          <w:lang w:val="el-GR"/>
                        </w:rPr>
                        <w:t xml:space="preserve">   </w:t>
                      </w:r>
                      <w:r w:rsidR="00521322">
                        <w:rPr>
                          <w:b w:val="0"/>
                          <w:bCs/>
                          <w:noProof/>
                          <w:szCs w:val="24"/>
                          <w:lang w:val="el-GR"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0831" w:rsidRPr="00CE490F" w:rsidRDefault="008F0831" w:rsidP="00DF6592">
                      <w:pPr>
                        <w:pStyle w:val="2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i w:val="0"/>
                          <w:szCs w:val="24"/>
                          <w:lang w:val="el-GR"/>
                        </w:rPr>
                      </w:pPr>
                      <w:r w:rsidRPr="00CE490F">
                        <w:rPr>
                          <w:rFonts w:ascii="Times New Roman" w:hAnsi="Times New Roman"/>
                          <w:b w:val="0"/>
                          <w:bCs/>
                          <w:i w:val="0"/>
                          <w:szCs w:val="24"/>
                          <w:lang w:val="el-GR"/>
                        </w:rPr>
                        <w:t>ΕΛΛΗΝΙΚΗ   ΔΗΜΟΚΡΑΤΙΑ</w:t>
                      </w:r>
                    </w:p>
                    <w:p w:rsidR="00761EC5" w:rsidRPr="00D903BE" w:rsidRDefault="00761EC5" w:rsidP="00D903BE">
                      <w:pPr>
                        <w:pStyle w:val="2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i w:val="0"/>
                          <w:szCs w:val="24"/>
                          <w:lang w:val="el-GR"/>
                        </w:rPr>
                      </w:pPr>
                      <w:r w:rsidRPr="00D903BE">
                        <w:rPr>
                          <w:rFonts w:ascii="Times New Roman" w:hAnsi="Times New Roman"/>
                          <w:b w:val="0"/>
                          <w:i w:val="0"/>
                          <w:szCs w:val="24"/>
                          <w:lang w:val="el-GR"/>
                        </w:rPr>
                        <w:t xml:space="preserve">ΥΠΟΥΡΓΕΙΟ  ΠΑΙΔΕΙΑΣ </w:t>
                      </w:r>
                      <w:r w:rsidR="00D903BE" w:rsidRPr="00D903BE">
                        <w:rPr>
                          <w:rFonts w:ascii="Times New Roman" w:hAnsi="Times New Roman"/>
                          <w:b w:val="0"/>
                          <w:i w:val="0"/>
                          <w:lang w:val="el-GR"/>
                        </w:rPr>
                        <w:t>&amp;</w:t>
                      </w:r>
                      <w:r w:rsidRPr="00D903BE">
                        <w:rPr>
                          <w:rFonts w:ascii="Times New Roman" w:hAnsi="Times New Roman"/>
                          <w:b w:val="0"/>
                          <w:i w:val="0"/>
                          <w:lang w:val="el-GR"/>
                        </w:rPr>
                        <w:t xml:space="preserve"> ΘΡΗΣΚΕΥΜΑΤΩΝ </w:t>
                      </w:r>
                    </w:p>
                    <w:p w:rsidR="008F0831" w:rsidRPr="00CE490F" w:rsidRDefault="008F0831" w:rsidP="00761EC5">
                      <w:pPr>
                        <w:jc w:val="center"/>
                        <w:rPr>
                          <w:bCs/>
                        </w:rPr>
                      </w:pPr>
                      <w:r w:rsidRPr="00CE490F">
                        <w:rPr>
                          <w:bCs/>
                        </w:rPr>
                        <w:t>ΠΕΡΙΦΕΡΕΙΑΚΗ ΔΙΕΥΘΥΝΣΗ</w:t>
                      </w:r>
                    </w:p>
                    <w:p w:rsidR="008F0831" w:rsidRPr="00CE490F" w:rsidRDefault="008F0831" w:rsidP="00DF6592">
                      <w:pPr>
                        <w:pStyle w:val="5"/>
                        <w:rPr>
                          <w:b w:val="0"/>
                        </w:rPr>
                      </w:pPr>
                      <w:r w:rsidRPr="00CE490F">
                        <w:rPr>
                          <w:b w:val="0"/>
                        </w:rPr>
                        <w:t>Π/ΘΜΙΑΣ &amp;  Δ/ΘΜΙΑΣ ΕΚΠΑΙΔΕΥΣΗΣ</w:t>
                      </w:r>
                    </w:p>
                    <w:p w:rsidR="008F0831" w:rsidRPr="00CE490F" w:rsidRDefault="008F0831" w:rsidP="00DF6592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Cs w:val="24"/>
                          <w:lang w:val="el-GR"/>
                        </w:rPr>
                      </w:pPr>
                      <w:r w:rsidRPr="00CE490F">
                        <w:rPr>
                          <w:rFonts w:ascii="Times New Roman" w:hAnsi="Times New Roman"/>
                          <w:b w:val="0"/>
                          <w:bCs/>
                          <w:szCs w:val="24"/>
                          <w:lang w:val="el-GR"/>
                        </w:rPr>
                        <w:t>ΘΕΣΣΑΛΙΑΣ</w:t>
                      </w:r>
                    </w:p>
                    <w:p w:rsidR="00F22FBF" w:rsidRDefault="00C45B66" w:rsidP="00C45B6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</w:t>
                      </w:r>
                      <w:r w:rsidR="00F22FBF">
                        <w:rPr>
                          <w:bCs/>
                        </w:rPr>
                        <w:t xml:space="preserve">  </w:t>
                      </w:r>
                      <w:r w:rsidR="00CE58B6">
                        <w:rPr>
                          <w:bCs/>
                        </w:rPr>
                        <w:t xml:space="preserve">     </w:t>
                      </w:r>
                      <w:r w:rsidR="00766217" w:rsidRPr="00CE490F">
                        <w:rPr>
                          <w:bCs/>
                        </w:rPr>
                        <w:t xml:space="preserve">ΚΕΝΤΡΟ </w:t>
                      </w:r>
                      <w:r w:rsidR="00F22FBF">
                        <w:rPr>
                          <w:bCs/>
                        </w:rPr>
                        <w:t>ΔΙΕΠΙΣΤΗΜΟΝΙΚΗΣ ΑΞΙΟΛΟΓΗΣΗΣ</w:t>
                      </w:r>
                      <w:r w:rsidR="009F38A8">
                        <w:rPr>
                          <w:bCs/>
                        </w:rPr>
                        <w:t xml:space="preserve"> </w:t>
                      </w:r>
                      <w:r w:rsidR="00F22FBF">
                        <w:rPr>
                          <w:bCs/>
                        </w:rPr>
                        <w:t xml:space="preserve">  </w:t>
                      </w:r>
                    </w:p>
                    <w:p w:rsidR="00F22FBF" w:rsidRDefault="00F22FBF" w:rsidP="00C45B6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</w:t>
                      </w:r>
                      <w:r w:rsidR="00CE58B6">
                        <w:rPr>
                          <w:bCs/>
                        </w:rPr>
                        <w:t xml:space="preserve">   </w:t>
                      </w:r>
                      <w:r w:rsidR="009F38A8">
                        <w:rPr>
                          <w:bCs/>
                        </w:rPr>
                        <w:t xml:space="preserve">ΣΥΜΒΟΥΛΕΥΤΙΚΗΣ </w:t>
                      </w:r>
                      <w:r>
                        <w:rPr>
                          <w:bCs/>
                        </w:rPr>
                        <w:t>ΚΑΙ</w:t>
                      </w:r>
                      <w:r w:rsidR="009F38A8">
                        <w:rPr>
                          <w:bCs/>
                        </w:rPr>
                        <w:t xml:space="preserve"> </w:t>
                      </w:r>
                      <w:r w:rsidR="009F38A8" w:rsidRPr="00CE490F">
                        <w:rPr>
                          <w:bCs/>
                        </w:rPr>
                        <w:t>ΥΠΟΣΤΗΡΙΞΗΣ</w:t>
                      </w:r>
                      <w:r w:rsidR="009F38A8">
                        <w:rPr>
                          <w:bCs/>
                        </w:rPr>
                        <w:t xml:space="preserve"> </w:t>
                      </w:r>
                    </w:p>
                    <w:p w:rsidR="00C45B66" w:rsidRDefault="00F22FBF" w:rsidP="00C45B6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      </w:t>
                      </w:r>
                      <w:r w:rsidR="00CE58B6">
                        <w:rPr>
                          <w:bCs/>
                        </w:rPr>
                        <w:t xml:space="preserve">    </w:t>
                      </w:r>
                      <w:r>
                        <w:rPr>
                          <w:bCs/>
                        </w:rPr>
                        <w:t xml:space="preserve">  </w:t>
                      </w:r>
                      <w:r w:rsidR="009F38A8" w:rsidRPr="00C45B66">
                        <w:rPr>
                          <w:bCs/>
                        </w:rPr>
                        <w:t>(</w:t>
                      </w:r>
                      <w:r w:rsidR="009F38A8">
                        <w:rPr>
                          <w:bCs/>
                        </w:rPr>
                        <w:t>ΚΕ.</w:t>
                      </w:r>
                      <w:r>
                        <w:rPr>
                          <w:bCs/>
                        </w:rPr>
                        <w:t>Δ.Α.</w:t>
                      </w:r>
                      <w:r w:rsidR="009F38A8">
                        <w:rPr>
                          <w:bCs/>
                        </w:rPr>
                        <w:t>Σ.Υ.) ΤΡΙΚΑΛΩΝ</w:t>
                      </w:r>
                    </w:p>
                    <w:p w:rsidR="00766217" w:rsidRPr="00CE490F" w:rsidRDefault="00C45B66" w:rsidP="00C45B6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</w:t>
                      </w:r>
                    </w:p>
                    <w:p w:rsidR="008F0831" w:rsidRPr="00CE490F" w:rsidRDefault="008F0831" w:rsidP="005A59E1">
                      <w:pPr>
                        <w:jc w:val="both"/>
                        <w:rPr>
                          <w:bCs/>
                          <w:sz w:val="18"/>
                        </w:rPr>
                      </w:pPr>
                      <w:r w:rsidRPr="00CE490F">
                        <w:rPr>
                          <w:bCs/>
                          <w:sz w:val="18"/>
                        </w:rPr>
                        <w:t xml:space="preserve">                   Διεύθυνση       : Μπότσαρη  2</w:t>
                      </w:r>
                    </w:p>
                    <w:p w:rsidR="008F0831" w:rsidRPr="00F22FBF" w:rsidRDefault="008F0831" w:rsidP="005A59E1">
                      <w:pPr>
                        <w:jc w:val="both"/>
                        <w:rPr>
                          <w:bCs/>
                          <w:sz w:val="18"/>
                        </w:rPr>
                      </w:pPr>
                      <w:r w:rsidRPr="00F22FBF">
                        <w:rPr>
                          <w:bCs/>
                          <w:sz w:val="18"/>
                        </w:rPr>
                        <w:t xml:space="preserve">                                            </w:t>
                      </w:r>
                      <w:r w:rsidR="00F22FBF">
                        <w:rPr>
                          <w:bCs/>
                          <w:sz w:val="18"/>
                        </w:rPr>
                        <w:t xml:space="preserve">  </w:t>
                      </w:r>
                      <w:r w:rsidRPr="00F22FBF">
                        <w:rPr>
                          <w:bCs/>
                          <w:sz w:val="18"/>
                        </w:rPr>
                        <w:t>421</w:t>
                      </w:r>
                      <w:r w:rsidR="008E5F56" w:rsidRPr="00F22FBF">
                        <w:rPr>
                          <w:bCs/>
                          <w:sz w:val="18"/>
                        </w:rPr>
                        <w:t>32</w:t>
                      </w:r>
                      <w:r w:rsidRPr="00F22FBF">
                        <w:rPr>
                          <w:bCs/>
                          <w:sz w:val="18"/>
                        </w:rPr>
                        <w:t xml:space="preserve">, </w:t>
                      </w:r>
                      <w:r w:rsidRPr="00CE490F">
                        <w:rPr>
                          <w:bCs/>
                          <w:sz w:val="18"/>
                        </w:rPr>
                        <w:t>Τρίκαλα</w:t>
                      </w:r>
                    </w:p>
                    <w:p w:rsidR="008F0831" w:rsidRPr="008471F9" w:rsidRDefault="005A59E1" w:rsidP="005A59E1">
                      <w:pPr>
                        <w:jc w:val="both"/>
                        <w:rPr>
                          <w:bCs/>
                          <w:sz w:val="18"/>
                        </w:rPr>
                      </w:pPr>
                      <w:r w:rsidRPr="00B2613D">
                        <w:rPr>
                          <w:bCs/>
                          <w:sz w:val="18"/>
                        </w:rPr>
                        <w:t xml:space="preserve">                  </w:t>
                      </w:r>
                      <w:r w:rsidR="008F0831" w:rsidRPr="00B2613D">
                        <w:rPr>
                          <w:bCs/>
                          <w:sz w:val="18"/>
                        </w:rPr>
                        <w:t xml:space="preserve"> </w:t>
                      </w:r>
                      <w:r w:rsidR="008F0831" w:rsidRPr="00CE490F">
                        <w:rPr>
                          <w:bCs/>
                          <w:sz w:val="18"/>
                          <w:lang w:val="en-US"/>
                        </w:rPr>
                        <w:t>E</w:t>
                      </w:r>
                      <w:r w:rsidR="008F0831" w:rsidRPr="008471F9">
                        <w:rPr>
                          <w:bCs/>
                          <w:sz w:val="18"/>
                        </w:rPr>
                        <w:t>-</w:t>
                      </w:r>
                      <w:r w:rsidR="008F0831" w:rsidRPr="00CE490F">
                        <w:rPr>
                          <w:bCs/>
                          <w:sz w:val="18"/>
                          <w:lang w:val="en-US"/>
                        </w:rPr>
                        <w:t>mail</w:t>
                      </w:r>
                      <w:r w:rsidR="008F0831" w:rsidRPr="008471F9">
                        <w:rPr>
                          <w:bCs/>
                          <w:sz w:val="18"/>
                        </w:rPr>
                        <w:t xml:space="preserve">             : </w:t>
                      </w:r>
                      <w:hyperlink r:id="rId9" w:history="1">
                        <w:r w:rsidR="0048359E" w:rsidRPr="004E48F7">
                          <w:rPr>
                            <w:rStyle w:val="-"/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="0048359E" w:rsidRPr="008471F9">
                          <w:rPr>
                            <w:rStyle w:val="-"/>
                            <w:bCs/>
                            <w:sz w:val="18"/>
                          </w:rPr>
                          <w:t>@</w:t>
                        </w:r>
                        <w:r w:rsidR="0048359E" w:rsidRPr="004E48F7">
                          <w:rPr>
                            <w:rStyle w:val="-"/>
                            <w:bCs/>
                            <w:sz w:val="18"/>
                            <w:lang w:val="en-US"/>
                          </w:rPr>
                          <w:t>kedasy</w:t>
                        </w:r>
                        <w:r w:rsidR="0048359E" w:rsidRPr="008471F9">
                          <w:rPr>
                            <w:rStyle w:val="-"/>
                            <w:bCs/>
                            <w:sz w:val="18"/>
                          </w:rPr>
                          <w:t>.</w:t>
                        </w:r>
                        <w:r w:rsidR="0048359E" w:rsidRPr="004E48F7">
                          <w:rPr>
                            <w:rStyle w:val="-"/>
                            <w:bCs/>
                            <w:sz w:val="18"/>
                            <w:lang w:val="en-US"/>
                          </w:rPr>
                          <w:t>tri</w:t>
                        </w:r>
                        <w:r w:rsidR="0048359E" w:rsidRPr="008471F9">
                          <w:rPr>
                            <w:rStyle w:val="-"/>
                            <w:bCs/>
                            <w:sz w:val="18"/>
                          </w:rPr>
                          <w:t>.</w:t>
                        </w:r>
                        <w:r w:rsidR="0048359E" w:rsidRPr="004E48F7">
                          <w:rPr>
                            <w:rStyle w:val="-"/>
                            <w:bCs/>
                            <w:sz w:val="18"/>
                            <w:lang w:val="en-US"/>
                          </w:rPr>
                          <w:t>sch</w:t>
                        </w:r>
                        <w:r w:rsidR="0048359E" w:rsidRPr="008471F9">
                          <w:rPr>
                            <w:rStyle w:val="-"/>
                            <w:bCs/>
                            <w:sz w:val="18"/>
                          </w:rPr>
                          <w:t>.</w:t>
                        </w:r>
                        <w:r w:rsidR="0048359E" w:rsidRPr="004E48F7">
                          <w:rPr>
                            <w:rStyle w:val="-"/>
                            <w:bCs/>
                            <w:sz w:val="18"/>
                            <w:lang w:val="en-US"/>
                          </w:rPr>
                          <w:t>gr</w:t>
                        </w:r>
                      </w:hyperlink>
                      <w:r w:rsidR="00F22FBF" w:rsidRPr="008471F9">
                        <w:rPr>
                          <w:bCs/>
                          <w:sz w:val="18"/>
                        </w:rPr>
                        <w:t xml:space="preserve">   </w:t>
                      </w:r>
                    </w:p>
                    <w:p w:rsidR="008F0831" w:rsidRPr="00CE490F" w:rsidRDefault="005A59E1" w:rsidP="005A59E1">
                      <w:pPr>
                        <w:pStyle w:val="4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l-GR"/>
                        </w:rPr>
                      </w:pPr>
                      <w:r w:rsidRPr="008471F9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l-GR"/>
                        </w:rPr>
                        <w:t xml:space="preserve">                </w:t>
                      </w:r>
                      <w:r w:rsidR="008F0831" w:rsidRPr="008471F9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l-GR"/>
                        </w:rPr>
                        <w:t xml:space="preserve"> </w:t>
                      </w:r>
                      <w:r w:rsidRPr="008471F9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l-GR"/>
                        </w:rPr>
                        <w:t xml:space="preserve"> </w:t>
                      </w:r>
                      <w:r w:rsidR="008F0831" w:rsidRPr="00CE490F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n-US"/>
                        </w:rPr>
                        <w:t>T</w:t>
                      </w:r>
                      <w:r w:rsidR="008F0831" w:rsidRPr="00CE490F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l-GR"/>
                        </w:rPr>
                        <w:t>ηλέφωνο        : 24310</w:t>
                      </w:r>
                      <w:r w:rsidR="00D903BE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l-GR"/>
                        </w:rPr>
                        <w:t>25910</w:t>
                      </w:r>
                      <w:r w:rsidR="00F22FBF">
                        <w:rPr>
                          <w:rFonts w:ascii="Times New Roman" w:hAnsi="Times New Roman"/>
                          <w:b w:val="0"/>
                          <w:bCs/>
                          <w:sz w:val="18"/>
                          <w:szCs w:val="24"/>
                          <w:lang w:val="el-GR"/>
                        </w:rPr>
                        <w:t>, 6974165101</w:t>
                      </w:r>
                    </w:p>
                    <w:p w:rsidR="000A2591" w:rsidRDefault="005A59E1" w:rsidP="005A59E1">
                      <w:pPr>
                        <w:jc w:val="both"/>
                        <w:rPr>
                          <w:bCs/>
                          <w:sz w:val="18"/>
                        </w:rPr>
                      </w:pPr>
                      <w:r>
                        <w:t xml:space="preserve">             </w:t>
                      </w:r>
                      <w:r w:rsidR="00A91037">
                        <w:rPr>
                          <w:bCs/>
                          <w:sz w:val="18"/>
                        </w:rPr>
                        <w:t>Πληροφορίες</w:t>
                      </w:r>
                      <w:r w:rsidR="008F0831" w:rsidRPr="00CE490F">
                        <w:rPr>
                          <w:bCs/>
                          <w:sz w:val="18"/>
                        </w:rPr>
                        <w:t xml:space="preserve">  : </w:t>
                      </w:r>
                      <w:r w:rsidR="009F38A8">
                        <w:rPr>
                          <w:bCs/>
                          <w:sz w:val="18"/>
                          <w:lang w:val="en-US"/>
                        </w:rPr>
                        <w:t>A</w:t>
                      </w:r>
                      <w:r w:rsidR="009F38A8">
                        <w:rPr>
                          <w:bCs/>
                          <w:sz w:val="18"/>
                        </w:rPr>
                        <w:t>πόστολος Σπαθής</w:t>
                      </w:r>
                      <w:r w:rsidR="008F0831" w:rsidRPr="00CE490F">
                        <w:rPr>
                          <w:bCs/>
                          <w:sz w:val="18"/>
                        </w:rPr>
                        <w:t xml:space="preserve"> </w:t>
                      </w:r>
                    </w:p>
                    <w:p w:rsidR="008F0831" w:rsidRPr="00CE490F" w:rsidRDefault="000A2591" w:rsidP="005A59E1">
                      <w:pPr>
                        <w:jc w:val="both"/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 xml:space="preserve">                  Ιστοσελίδα ΚΕ</w:t>
                      </w:r>
                      <w:r w:rsidR="0048359E" w:rsidRPr="0048359E">
                        <w:rPr>
                          <w:bCs/>
                          <w:sz w:val="18"/>
                        </w:rPr>
                        <w:t>.</w:t>
                      </w:r>
                      <w:r>
                        <w:rPr>
                          <w:bCs/>
                          <w:sz w:val="18"/>
                        </w:rPr>
                        <w:t>Δ</w:t>
                      </w:r>
                      <w:r w:rsidR="0048359E" w:rsidRPr="0048359E">
                        <w:rPr>
                          <w:bCs/>
                          <w:sz w:val="18"/>
                        </w:rPr>
                        <w:t>.</w:t>
                      </w:r>
                      <w:r>
                        <w:rPr>
                          <w:bCs/>
                          <w:sz w:val="18"/>
                        </w:rPr>
                        <w:t>Α</w:t>
                      </w:r>
                      <w:r w:rsidR="0048359E" w:rsidRPr="0048359E">
                        <w:rPr>
                          <w:bCs/>
                          <w:sz w:val="18"/>
                        </w:rPr>
                        <w:t>.</w:t>
                      </w:r>
                      <w:r>
                        <w:rPr>
                          <w:bCs/>
                          <w:sz w:val="18"/>
                        </w:rPr>
                        <w:t>Σ</w:t>
                      </w:r>
                      <w:r w:rsidR="0048359E" w:rsidRPr="0048359E">
                        <w:rPr>
                          <w:bCs/>
                          <w:sz w:val="18"/>
                        </w:rPr>
                        <w:t>.</w:t>
                      </w:r>
                      <w:r>
                        <w:rPr>
                          <w:bCs/>
                          <w:sz w:val="18"/>
                        </w:rPr>
                        <w:t>Υ</w:t>
                      </w:r>
                      <w:r w:rsidR="0048359E" w:rsidRPr="0048359E">
                        <w:rPr>
                          <w:bCs/>
                          <w:sz w:val="18"/>
                        </w:rPr>
                        <w:t>.</w:t>
                      </w:r>
                      <w:r>
                        <w:rPr>
                          <w:bCs/>
                          <w:sz w:val="18"/>
                        </w:rPr>
                        <w:t xml:space="preserve">: </w:t>
                      </w:r>
                      <w:r w:rsidR="008F0831" w:rsidRPr="00CE490F">
                        <w:rPr>
                          <w:bCs/>
                          <w:sz w:val="18"/>
                        </w:rPr>
                        <w:t xml:space="preserve"> </w:t>
                      </w:r>
                      <w:hyperlink r:id="rId10" w:history="1">
                        <w:r w:rsidRPr="00657097">
                          <w:rPr>
                            <w:rStyle w:val="-"/>
                            <w:bCs/>
                            <w:sz w:val="18"/>
                          </w:rPr>
                          <w:t>http://kesy.tri.sch.gr/</w:t>
                        </w:r>
                      </w:hyperlink>
                      <w:r>
                        <w:rPr>
                          <w:bCs/>
                          <w:sz w:val="18"/>
                        </w:rPr>
                        <w:t xml:space="preserve">    </w:t>
                      </w:r>
                      <w:r w:rsidR="008F0831" w:rsidRPr="00CE490F">
                        <w:rPr>
                          <w:bCs/>
                          <w:sz w:val="18"/>
                        </w:rPr>
                        <w:t xml:space="preserve"> </w:t>
                      </w:r>
                    </w:p>
                    <w:p w:rsidR="008F0831" w:rsidRPr="00CE490F" w:rsidRDefault="008F0831" w:rsidP="00DF6592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lang w:val="el-GR"/>
                        </w:rPr>
                      </w:pPr>
                    </w:p>
                    <w:p w:rsidR="008F0831" w:rsidRPr="00CE490F" w:rsidRDefault="008F0831" w:rsidP="00DF6592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18"/>
                          <w:lang w:val="el-GR"/>
                        </w:rPr>
                      </w:pPr>
                    </w:p>
                    <w:p w:rsidR="008F0831" w:rsidRDefault="008F0831" w:rsidP="00DF6592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/>
                          <w:bCs/>
                          <w:sz w:val="18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lang w:val="el-GR"/>
                        </w:rPr>
                        <w:t xml:space="preserve"> </w:t>
                      </w:r>
                    </w:p>
                    <w:p w:rsidR="008F0831" w:rsidRDefault="008F0831" w:rsidP="00DF6592">
                      <w:pPr>
                        <w:pStyle w:val="4"/>
                        <w:spacing w:before="0" w:after="0"/>
                        <w:jc w:val="center"/>
                        <w:rPr>
                          <w:bCs/>
                          <w:sz w:val="18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8"/>
                          <w:lang w:val="el-GR"/>
                        </w:rPr>
                        <w:t xml:space="preserve"> </w:t>
                      </w:r>
                    </w:p>
                    <w:p w:rsidR="008F0831" w:rsidRDefault="008F0831" w:rsidP="00DF6592">
                      <w:pPr>
                        <w:pStyle w:val="4"/>
                        <w:spacing w:before="0" w:after="0"/>
                        <w:jc w:val="center"/>
                        <w:rPr>
                          <w:rFonts w:ascii="Times New Roman" w:hAnsi="Times New Roman"/>
                          <w:i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AE">
        <w:rPr>
          <w:rFonts w:asciiTheme="minorHAnsi" w:hAnsiTheme="minorHAnsi" w:cstheme="minorHAnsi"/>
        </w:rPr>
        <w:t xml:space="preserve"> </w:t>
      </w:r>
      <w:r w:rsidR="00DF6592" w:rsidRPr="00FC7E2C">
        <w:rPr>
          <w:rFonts w:asciiTheme="minorHAnsi" w:hAnsiTheme="minorHAnsi" w:cstheme="minorHAnsi"/>
        </w:rPr>
        <w:t xml:space="preserve"> </w:t>
      </w:r>
    </w:p>
    <w:p w:rsidR="00DF6592" w:rsidRPr="00FC7E2C" w:rsidRDefault="005342AE" w:rsidP="00DF65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</w:t>
      </w:r>
      <w:r w:rsidR="00DF6592" w:rsidRPr="00FC7E2C">
        <w:rPr>
          <w:rFonts w:asciiTheme="minorHAnsi" w:hAnsiTheme="minorHAnsi" w:cstheme="minorHAnsi"/>
        </w:rPr>
        <w:t xml:space="preserve"> </w:t>
      </w:r>
    </w:p>
    <w:p w:rsidR="00DF6592" w:rsidRPr="00FC7E2C" w:rsidRDefault="00DF6592" w:rsidP="00DF6592">
      <w:pPr>
        <w:jc w:val="both"/>
        <w:rPr>
          <w:rFonts w:asciiTheme="minorHAnsi" w:hAnsiTheme="minorHAnsi" w:cstheme="minorHAnsi"/>
        </w:rPr>
      </w:pPr>
    </w:p>
    <w:p w:rsidR="00DF6592" w:rsidRPr="00FC7E2C" w:rsidRDefault="00DF6592" w:rsidP="00DF6592">
      <w:pPr>
        <w:jc w:val="both"/>
        <w:rPr>
          <w:rFonts w:asciiTheme="minorHAnsi" w:hAnsiTheme="minorHAnsi" w:cstheme="minorHAnsi"/>
        </w:rPr>
      </w:pPr>
    </w:p>
    <w:p w:rsidR="00DF6592" w:rsidRPr="00FC7E2C" w:rsidRDefault="005342AE" w:rsidP="00140DC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DF6592" w:rsidRPr="00FC7E2C">
        <w:rPr>
          <w:rFonts w:asciiTheme="minorHAnsi" w:hAnsiTheme="minorHAnsi" w:cstheme="minorHAnsi"/>
        </w:rPr>
        <w:t xml:space="preserve"> </w:t>
      </w:r>
    </w:p>
    <w:p w:rsidR="00DF6592" w:rsidRPr="00FC7E2C" w:rsidRDefault="00DF6592" w:rsidP="00DF6592">
      <w:pPr>
        <w:pStyle w:val="a3"/>
        <w:jc w:val="center"/>
        <w:rPr>
          <w:rFonts w:asciiTheme="minorHAnsi" w:hAnsiTheme="minorHAnsi" w:cstheme="minorHAnsi"/>
          <w:bCs/>
        </w:rPr>
      </w:pPr>
    </w:p>
    <w:p w:rsidR="00DF6592" w:rsidRPr="00FC7E2C" w:rsidRDefault="00DF6592" w:rsidP="00DF6592">
      <w:pPr>
        <w:pStyle w:val="a3"/>
        <w:jc w:val="center"/>
        <w:rPr>
          <w:rFonts w:asciiTheme="minorHAnsi" w:hAnsiTheme="minorHAnsi" w:cstheme="minorHAnsi"/>
          <w:bCs/>
        </w:rPr>
      </w:pPr>
    </w:p>
    <w:p w:rsidR="00DF6592" w:rsidRPr="00FC7E2C" w:rsidRDefault="005342AE" w:rsidP="00DF6592">
      <w:pPr>
        <w:pStyle w:val="a3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</w:t>
      </w:r>
      <w:r w:rsidR="00DF6592" w:rsidRPr="00FC7E2C">
        <w:rPr>
          <w:rFonts w:asciiTheme="minorHAnsi" w:hAnsiTheme="minorHAnsi" w:cstheme="minorHAnsi"/>
          <w:bCs/>
        </w:rPr>
        <w:t xml:space="preserve"> </w:t>
      </w:r>
    </w:p>
    <w:p w:rsidR="00DF6592" w:rsidRPr="00FC7E2C" w:rsidRDefault="00DF6592" w:rsidP="00DF6592">
      <w:pPr>
        <w:pStyle w:val="a3"/>
        <w:jc w:val="center"/>
        <w:rPr>
          <w:rFonts w:asciiTheme="minorHAnsi" w:hAnsiTheme="minorHAnsi" w:cstheme="minorHAnsi"/>
          <w:bCs/>
        </w:rPr>
      </w:pPr>
    </w:p>
    <w:p w:rsidR="00DF6592" w:rsidRPr="00FC7E2C" w:rsidRDefault="00DF6592" w:rsidP="00DF6592">
      <w:pPr>
        <w:pStyle w:val="a3"/>
        <w:jc w:val="center"/>
        <w:rPr>
          <w:rFonts w:asciiTheme="minorHAnsi" w:hAnsiTheme="minorHAnsi" w:cstheme="minorHAnsi"/>
          <w:bCs/>
        </w:rPr>
      </w:pPr>
    </w:p>
    <w:p w:rsidR="00DF6592" w:rsidRPr="00FC7E2C" w:rsidRDefault="00DF6592" w:rsidP="00DF6592">
      <w:pPr>
        <w:rPr>
          <w:rFonts w:asciiTheme="minorHAnsi" w:hAnsiTheme="minorHAnsi" w:cstheme="minorHAnsi"/>
        </w:rPr>
      </w:pPr>
    </w:p>
    <w:p w:rsidR="00DF6592" w:rsidRPr="00FC7E2C" w:rsidRDefault="00DF6592" w:rsidP="00DF6592">
      <w:pPr>
        <w:rPr>
          <w:rFonts w:asciiTheme="minorHAnsi" w:hAnsiTheme="minorHAnsi" w:cstheme="minorHAnsi"/>
        </w:rPr>
      </w:pPr>
    </w:p>
    <w:p w:rsidR="00DF6592" w:rsidRPr="00FC7E2C" w:rsidRDefault="00DF6592" w:rsidP="00DF6592">
      <w:pPr>
        <w:rPr>
          <w:rFonts w:asciiTheme="minorHAnsi" w:hAnsiTheme="minorHAnsi" w:cstheme="minorHAnsi"/>
        </w:rPr>
      </w:pPr>
    </w:p>
    <w:p w:rsidR="00DF6592" w:rsidRPr="00FC7E2C" w:rsidRDefault="00DF6592" w:rsidP="00DF6592">
      <w:pPr>
        <w:rPr>
          <w:rFonts w:asciiTheme="minorHAnsi" w:hAnsiTheme="minorHAnsi" w:cstheme="minorHAnsi"/>
        </w:rPr>
      </w:pPr>
    </w:p>
    <w:p w:rsidR="00DF6592" w:rsidRPr="00FC7E2C" w:rsidRDefault="00DF6592" w:rsidP="00DF6592">
      <w:pPr>
        <w:rPr>
          <w:rFonts w:asciiTheme="minorHAnsi" w:hAnsiTheme="minorHAnsi" w:cstheme="minorHAnsi"/>
        </w:rPr>
      </w:pPr>
    </w:p>
    <w:p w:rsidR="00DF6592" w:rsidRPr="00FC7E2C" w:rsidRDefault="00DF6592" w:rsidP="00DF6592">
      <w:pPr>
        <w:rPr>
          <w:rFonts w:asciiTheme="minorHAnsi" w:hAnsiTheme="minorHAnsi" w:cstheme="minorHAnsi"/>
        </w:rPr>
      </w:pPr>
    </w:p>
    <w:p w:rsidR="00DF6592" w:rsidRPr="00FC7E2C" w:rsidRDefault="00DF6592" w:rsidP="00DF6592">
      <w:pPr>
        <w:rPr>
          <w:rFonts w:asciiTheme="minorHAnsi" w:hAnsiTheme="minorHAnsi" w:cstheme="minorHAnsi"/>
        </w:rPr>
      </w:pPr>
    </w:p>
    <w:p w:rsidR="00DF6592" w:rsidRPr="00FC7E2C" w:rsidRDefault="00DF6592" w:rsidP="00DF6592">
      <w:pPr>
        <w:jc w:val="center"/>
        <w:rPr>
          <w:rFonts w:asciiTheme="minorHAnsi" w:hAnsiTheme="minorHAnsi" w:cstheme="minorHAnsi"/>
        </w:rPr>
      </w:pPr>
    </w:p>
    <w:p w:rsidR="00DF6592" w:rsidRPr="00FC7E2C" w:rsidRDefault="00DF6592" w:rsidP="00DF6592">
      <w:pPr>
        <w:jc w:val="center"/>
        <w:rPr>
          <w:rFonts w:asciiTheme="minorHAnsi" w:hAnsiTheme="minorHAnsi" w:cstheme="minorHAnsi"/>
        </w:rPr>
      </w:pPr>
    </w:p>
    <w:p w:rsidR="00DF6592" w:rsidRPr="00FC7E2C" w:rsidRDefault="00DF6592" w:rsidP="00DF6592">
      <w:pPr>
        <w:jc w:val="center"/>
        <w:rPr>
          <w:rFonts w:asciiTheme="minorHAnsi" w:hAnsiTheme="minorHAnsi" w:cstheme="minorHAnsi"/>
        </w:rPr>
      </w:pPr>
    </w:p>
    <w:p w:rsidR="00DF6592" w:rsidRPr="00FC7E2C" w:rsidRDefault="00DF6592" w:rsidP="00DF6592">
      <w:pPr>
        <w:jc w:val="center"/>
        <w:rPr>
          <w:rFonts w:asciiTheme="minorHAnsi" w:hAnsiTheme="minorHAnsi" w:cstheme="minorHAnsi"/>
        </w:rPr>
      </w:pPr>
    </w:p>
    <w:p w:rsidR="00324701" w:rsidRPr="00CC3ED3" w:rsidRDefault="00324701" w:rsidP="00CC3ED3">
      <w:pPr>
        <w:jc w:val="both"/>
        <w:rPr>
          <w:rFonts w:asciiTheme="minorHAnsi" w:hAnsiTheme="minorHAnsi" w:cstheme="minorHAnsi"/>
        </w:rPr>
      </w:pPr>
    </w:p>
    <w:p w:rsidR="0048359E" w:rsidRDefault="0048359E" w:rsidP="005342AE">
      <w:pPr>
        <w:jc w:val="center"/>
        <w:rPr>
          <w:rFonts w:asciiTheme="minorHAnsi" w:hAnsiTheme="minorHAnsi" w:cstheme="minorHAnsi"/>
          <w:b/>
        </w:rPr>
      </w:pPr>
      <w:r w:rsidRPr="00CC3ED3">
        <w:rPr>
          <w:rFonts w:asciiTheme="minorHAnsi" w:hAnsiTheme="minorHAnsi" w:cstheme="minorHAnsi"/>
          <w:b/>
        </w:rPr>
        <w:t>ΔΕΛΤΙΟ ΤΥΠΟΥ</w:t>
      </w:r>
    </w:p>
    <w:p w:rsidR="008471F9" w:rsidRDefault="008471F9" w:rsidP="005342AE">
      <w:pPr>
        <w:jc w:val="center"/>
        <w:rPr>
          <w:rFonts w:asciiTheme="minorHAnsi" w:hAnsiTheme="minorHAnsi" w:cstheme="minorHAnsi"/>
          <w:b/>
        </w:rPr>
      </w:pPr>
    </w:p>
    <w:p w:rsidR="008471F9" w:rsidRPr="005342AE" w:rsidRDefault="008471F9" w:rsidP="008471F9">
      <w:pPr>
        <w:ind w:left="720" w:hanging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Το ΚΕ.Δ.Α.ΣΥ. ΣΤΟ 5</w:t>
      </w:r>
      <w:r w:rsidRPr="008471F9">
        <w:rPr>
          <w:rFonts w:asciiTheme="minorHAnsi" w:hAnsiTheme="minorHAnsi" w:cstheme="minorHAnsi"/>
          <w:b/>
          <w:vertAlign w:val="superscript"/>
        </w:rPr>
        <w:t>Ο</w:t>
      </w:r>
      <w:r>
        <w:rPr>
          <w:rFonts w:asciiTheme="minorHAnsi" w:hAnsiTheme="minorHAnsi" w:cstheme="minorHAnsi"/>
          <w:b/>
        </w:rPr>
        <w:t xml:space="preserve">  Γυμνάσιο  Τρικάλων</w:t>
      </w:r>
    </w:p>
    <w:p w:rsidR="00CC3ED3" w:rsidRPr="005342AE" w:rsidRDefault="00CC3ED3" w:rsidP="00CC3ED3">
      <w:pPr>
        <w:jc w:val="center"/>
        <w:rPr>
          <w:rFonts w:asciiTheme="minorHAnsi" w:hAnsiTheme="minorHAnsi" w:cstheme="minorHAnsi"/>
          <w:b/>
        </w:rPr>
      </w:pPr>
    </w:p>
    <w:p w:rsidR="0048359E" w:rsidRPr="00CC3ED3" w:rsidRDefault="005342AE" w:rsidP="00CC3E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8359E" w:rsidRPr="00CC3ED3">
        <w:rPr>
          <w:rFonts w:asciiTheme="minorHAnsi" w:hAnsiTheme="minorHAnsi" w:cstheme="minorHAnsi"/>
        </w:rPr>
        <w:t>Το 5</w:t>
      </w:r>
      <w:r w:rsidR="0048359E" w:rsidRPr="00CC3ED3">
        <w:rPr>
          <w:rFonts w:asciiTheme="minorHAnsi" w:hAnsiTheme="minorHAnsi" w:cstheme="minorHAnsi"/>
          <w:vertAlign w:val="superscript"/>
        </w:rPr>
        <w:t>ο</w:t>
      </w:r>
      <w:r w:rsidR="0048359E" w:rsidRPr="00CC3ED3">
        <w:rPr>
          <w:rFonts w:asciiTheme="minorHAnsi" w:hAnsiTheme="minorHAnsi" w:cstheme="minorHAnsi"/>
        </w:rPr>
        <w:t xml:space="preserve"> Γυμνάσιο </w:t>
      </w:r>
      <w:r w:rsidR="00A051F5">
        <w:rPr>
          <w:rFonts w:asciiTheme="minorHAnsi" w:hAnsiTheme="minorHAnsi" w:cstheme="minorHAnsi"/>
        </w:rPr>
        <w:t xml:space="preserve">Τρικάλων </w:t>
      </w:r>
      <w:r w:rsidR="0048359E" w:rsidRPr="00CC3ED3">
        <w:rPr>
          <w:rFonts w:asciiTheme="minorHAnsi" w:hAnsiTheme="minorHAnsi" w:cstheme="minorHAnsi"/>
        </w:rPr>
        <w:t>θα επισκεφτ</w:t>
      </w:r>
      <w:r w:rsidR="006254B6">
        <w:rPr>
          <w:rFonts w:asciiTheme="minorHAnsi" w:hAnsiTheme="minorHAnsi" w:cstheme="minorHAnsi"/>
        </w:rPr>
        <w:t>εί ειδική ομάδα του ΚΕ.Δ.Α.Σ.Υ.</w:t>
      </w:r>
      <w:r w:rsidR="005A2DB4">
        <w:rPr>
          <w:rFonts w:asciiTheme="minorHAnsi" w:hAnsiTheme="minorHAnsi" w:cstheme="minorHAnsi"/>
        </w:rPr>
        <w:t xml:space="preserve"> την Πέμπτη </w:t>
      </w:r>
      <w:r w:rsidR="005A2DB4" w:rsidRPr="00CC3ED3">
        <w:rPr>
          <w:rFonts w:asciiTheme="minorHAnsi" w:hAnsiTheme="minorHAnsi" w:cstheme="minorHAnsi"/>
        </w:rPr>
        <w:t>9 Μαρτίου 2023</w:t>
      </w:r>
      <w:r w:rsidR="005A2DB4">
        <w:rPr>
          <w:rFonts w:asciiTheme="minorHAnsi" w:hAnsiTheme="minorHAnsi" w:cstheme="minorHAnsi"/>
        </w:rPr>
        <w:t xml:space="preserve"> </w:t>
      </w:r>
      <w:r w:rsidR="0048359E" w:rsidRPr="00CC3ED3">
        <w:rPr>
          <w:rFonts w:asciiTheme="minorHAnsi" w:hAnsiTheme="minorHAnsi" w:cstheme="minorHAnsi"/>
        </w:rPr>
        <w:t>για την παροχή συμβουλευτικής υποστήριξης σε εκπαιδευτικούς. Η ομάδα θα βρίσκεται στον χώρο του σχολείου για να συνεργαστεί με τους εκπαιδευτικούς και να τους βοηθήσει να διαχειριστούν και να υποστηρίξουν καλύτερα τους μαθητές</w:t>
      </w:r>
      <w:r w:rsidR="00B2613D">
        <w:rPr>
          <w:rFonts w:asciiTheme="minorHAnsi" w:hAnsiTheme="minorHAnsi" w:cstheme="minorHAnsi"/>
        </w:rPr>
        <w:t>/τριες</w:t>
      </w:r>
      <w:r>
        <w:rPr>
          <w:rFonts w:asciiTheme="minorHAnsi" w:hAnsiTheme="minorHAnsi" w:cstheme="minorHAnsi"/>
        </w:rPr>
        <w:t xml:space="preserve"> </w:t>
      </w:r>
      <w:r w:rsidR="0048359E" w:rsidRPr="00CC3ED3">
        <w:rPr>
          <w:rFonts w:asciiTheme="minorHAnsi" w:hAnsiTheme="minorHAnsi" w:cstheme="minorHAnsi"/>
        </w:rPr>
        <w:t xml:space="preserve">που εκδηλώνουν </w:t>
      </w:r>
      <w:r w:rsidR="00B2613D">
        <w:rPr>
          <w:rFonts w:asciiTheme="minorHAnsi" w:hAnsiTheme="minorHAnsi" w:cstheme="minorHAnsi"/>
        </w:rPr>
        <w:t>αποκλίνουσα</w:t>
      </w:r>
      <w:r w:rsidR="0048359E" w:rsidRPr="00CC3ED3">
        <w:rPr>
          <w:rFonts w:asciiTheme="minorHAnsi" w:hAnsiTheme="minorHAnsi" w:cstheme="minorHAnsi"/>
        </w:rPr>
        <w:t xml:space="preserve"> συμπεριφορά.</w:t>
      </w:r>
    </w:p>
    <w:p w:rsidR="0048359E" w:rsidRPr="00CC3ED3" w:rsidRDefault="005342AE" w:rsidP="00CC3E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8359E" w:rsidRPr="00CC3ED3">
        <w:rPr>
          <w:rFonts w:asciiTheme="minorHAnsi" w:hAnsiTheme="minorHAnsi" w:cstheme="minorHAnsi"/>
        </w:rPr>
        <w:t xml:space="preserve">Το ΚΕ.Δ.Α.Σ.Υ. είναι ένας εκπαιδευτικός οργανισμός με αποδεδειγμένο ιστορικό παροχής συμβουλευτικής και υποστήριξης </w:t>
      </w:r>
      <w:r w:rsidR="00463A59">
        <w:rPr>
          <w:rFonts w:asciiTheme="minorHAnsi" w:hAnsiTheme="minorHAnsi" w:cstheme="minorHAnsi"/>
        </w:rPr>
        <w:t>μαθητών</w:t>
      </w:r>
      <w:r w:rsidR="00B2613D">
        <w:rPr>
          <w:rFonts w:asciiTheme="minorHAnsi" w:hAnsiTheme="minorHAnsi" w:cstheme="minorHAnsi"/>
        </w:rPr>
        <w:t>/τριών</w:t>
      </w:r>
      <w:r w:rsidR="0048359E" w:rsidRPr="00CC3ED3">
        <w:rPr>
          <w:rFonts w:asciiTheme="minorHAnsi" w:hAnsiTheme="minorHAnsi" w:cstheme="minorHAnsi"/>
        </w:rPr>
        <w:t xml:space="preserve"> σε όλη την Περιφερειακή Ενότητα Τρικάλων. Η ομάδα αποτελείται από </w:t>
      </w:r>
      <w:r w:rsidR="00463A59">
        <w:rPr>
          <w:rFonts w:asciiTheme="minorHAnsi" w:hAnsiTheme="minorHAnsi" w:cstheme="minorHAnsi"/>
        </w:rPr>
        <w:t>ειδικούς εκπαιδευτικούς και επαγγελματίες ψυχικής υγείας</w:t>
      </w:r>
      <w:r w:rsidR="0048359E" w:rsidRPr="00CC3ED3">
        <w:rPr>
          <w:rFonts w:asciiTheme="minorHAnsi" w:hAnsiTheme="minorHAnsi" w:cstheme="minorHAnsi"/>
        </w:rPr>
        <w:t xml:space="preserve"> </w:t>
      </w:r>
      <w:r w:rsidR="00463A59">
        <w:rPr>
          <w:rFonts w:asciiTheme="minorHAnsi" w:hAnsiTheme="minorHAnsi" w:cstheme="minorHAnsi"/>
        </w:rPr>
        <w:t>οι οποίοι</w:t>
      </w:r>
      <w:r>
        <w:rPr>
          <w:rFonts w:asciiTheme="minorHAnsi" w:hAnsiTheme="minorHAnsi" w:cstheme="minorHAnsi"/>
        </w:rPr>
        <w:t xml:space="preserve"> </w:t>
      </w:r>
      <w:r w:rsidR="00463A59">
        <w:rPr>
          <w:rFonts w:asciiTheme="minorHAnsi" w:hAnsiTheme="minorHAnsi" w:cstheme="minorHAnsi"/>
        </w:rPr>
        <w:t>προσφέρουν εξειδικευμένη συμβουλευτική υποστήριξη σε</w:t>
      </w:r>
      <w:r w:rsidR="0048359E" w:rsidRPr="00CC3ED3">
        <w:rPr>
          <w:rFonts w:asciiTheme="minorHAnsi" w:hAnsiTheme="minorHAnsi" w:cstheme="minorHAnsi"/>
        </w:rPr>
        <w:t xml:space="preserve"> μαθητές</w:t>
      </w:r>
      <w:r w:rsidR="00A051F5">
        <w:rPr>
          <w:rFonts w:asciiTheme="minorHAnsi" w:hAnsiTheme="minorHAnsi" w:cstheme="minorHAnsi"/>
        </w:rPr>
        <w:t>/τριες</w:t>
      </w:r>
      <w:r w:rsidR="0048359E" w:rsidRPr="00CC3ED3">
        <w:rPr>
          <w:rFonts w:asciiTheme="minorHAnsi" w:hAnsiTheme="minorHAnsi" w:cstheme="minorHAnsi"/>
        </w:rPr>
        <w:t xml:space="preserve"> και νέους ενήλικες που </w:t>
      </w:r>
      <w:r w:rsidR="00B2613D">
        <w:rPr>
          <w:rFonts w:asciiTheme="minorHAnsi" w:hAnsiTheme="minorHAnsi" w:cstheme="minorHAnsi"/>
        </w:rPr>
        <w:t xml:space="preserve">χρειάζονται ιδιαίτερη στήριξη και καθοδήγηση. </w:t>
      </w:r>
      <w:r w:rsidR="0048359E" w:rsidRPr="00CC3ED3">
        <w:rPr>
          <w:rFonts w:asciiTheme="minorHAnsi" w:hAnsiTheme="minorHAnsi" w:cstheme="minorHAnsi"/>
        </w:rPr>
        <w:t>Στόχος τους είναι να βοηθήσουν τους εκπαιδευτικούς των σχολικών μονάδων να κατανοήσουν καλύτερα τις βαθύτερες αιτίες της συμπεριφοράς και να αναπτύξουν αποτελεσματικές στρατηγικές για τη διαχείρισή της.</w:t>
      </w:r>
    </w:p>
    <w:p w:rsidR="0048359E" w:rsidRPr="00CC3ED3" w:rsidRDefault="005342AE" w:rsidP="00CC3E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8359E" w:rsidRPr="00CC3ED3">
        <w:rPr>
          <w:rFonts w:asciiTheme="minorHAnsi" w:hAnsiTheme="minorHAnsi" w:cstheme="minorHAnsi"/>
        </w:rPr>
        <w:t>Κατά την επίσκεψή τους, η ομάδα του ΚΕ.Δ.Α.Σ.Υ. θα παρέχει συμβουλευτική υποστήριξη στο διδακτ</w:t>
      </w:r>
      <w:r w:rsidR="006A08CF">
        <w:rPr>
          <w:rFonts w:asciiTheme="minorHAnsi" w:hAnsiTheme="minorHAnsi" w:cstheme="minorHAnsi"/>
        </w:rPr>
        <w:t>ικό προσωπικό του σχολείου. Αυτή</w:t>
      </w:r>
      <w:r w:rsidR="0048359E" w:rsidRPr="00CC3ED3">
        <w:rPr>
          <w:rFonts w:asciiTheme="minorHAnsi" w:hAnsiTheme="minorHAnsi" w:cstheme="minorHAnsi"/>
        </w:rPr>
        <w:t xml:space="preserve"> θα περιλαμβάνει ανάλυση μελετών περίπτωσης, συζήτηση, αξιοποίηση προηγούμενων εμπειριών, ανταλλαγή μεθόδων </w:t>
      </w:r>
      <w:r w:rsidR="00463A59">
        <w:rPr>
          <w:rFonts w:asciiTheme="minorHAnsi" w:hAnsiTheme="minorHAnsi" w:cstheme="minorHAnsi"/>
        </w:rPr>
        <w:t>διαχείρισης της συμπεριφοράς και</w:t>
      </w:r>
      <w:r w:rsidR="0048359E" w:rsidRPr="00CC3ED3">
        <w:rPr>
          <w:rFonts w:asciiTheme="minorHAnsi" w:hAnsiTheme="minorHAnsi" w:cstheme="minorHAnsi"/>
        </w:rPr>
        <w:t xml:space="preserve"> συζήτηση για εξεύρεση βέλτιστων </w:t>
      </w:r>
      <w:r>
        <w:rPr>
          <w:rFonts w:asciiTheme="minorHAnsi" w:hAnsiTheme="minorHAnsi" w:cstheme="minorHAnsi"/>
        </w:rPr>
        <w:t>πρακτικών</w:t>
      </w:r>
      <w:r w:rsidR="0048359E" w:rsidRPr="00CC3ED3">
        <w:rPr>
          <w:rFonts w:asciiTheme="minorHAnsi" w:hAnsiTheme="minorHAnsi" w:cstheme="minorHAnsi"/>
        </w:rPr>
        <w:t xml:space="preserve">. </w:t>
      </w:r>
      <w:r w:rsidR="00776858">
        <w:rPr>
          <w:rFonts w:asciiTheme="minorHAnsi" w:hAnsiTheme="minorHAnsi" w:cstheme="minorHAnsi"/>
        </w:rPr>
        <w:t>Επιπλ</w:t>
      </w:r>
      <w:r w:rsidR="00AC05AB">
        <w:rPr>
          <w:rFonts w:asciiTheme="minorHAnsi" w:hAnsiTheme="minorHAnsi" w:cstheme="minorHAnsi"/>
        </w:rPr>
        <w:t>έον, η</w:t>
      </w:r>
      <w:r w:rsidR="0048359E" w:rsidRPr="00CC3ED3">
        <w:rPr>
          <w:rFonts w:asciiTheme="minorHAnsi" w:hAnsiTheme="minorHAnsi" w:cstheme="minorHAnsi"/>
        </w:rPr>
        <w:t xml:space="preserve"> </w:t>
      </w:r>
      <w:r w:rsidR="0048359E" w:rsidRPr="00CC3ED3">
        <w:rPr>
          <w:rFonts w:asciiTheme="minorHAnsi" w:hAnsiTheme="minorHAnsi" w:cstheme="minorHAnsi"/>
        </w:rPr>
        <w:lastRenderedPageBreak/>
        <w:t>ομάδα θα συνεργαστεί με τους εκπαιδευτικούς για να αναπτύξει εξατομικευμένα σχέδια συμπεριφοράς για μαθητές</w:t>
      </w:r>
      <w:r w:rsidR="00992150">
        <w:rPr>
          <w:rFonts w:asciiTheme="minorHAnsi" w:hAnsiTheme="minorHAnsi" w:cstheme="minorHAnsi"/>
        </w:rPr>
        <w:t>/τριες</w:t>
      </w:r>
      <w:r w:rsidR="0048359E" w:rsidRPr="00CC3ED3">
        <w:rPr>
          <w:rFonts w:asciiTheme="minorHAnsi" w:hAnsiTheme="minorHAnsi" w:cstheme="minorHAnsi"/>
        </w:rPr>
        <w:t xml:space="preserve"> που </w:t>
      </w:r>
      <w:r w:rsidR="00463A59">
        <w:rPr>
          <w:rFonts w:asciiTheme="minorHAnsi" w:hAnsiTheme="minorHAnsi" w:cstheme="minorHAnsi"/>
        </w:rPr>
        <w:t>πιθανόν ν</w:t>
      </w:r>
      <w:r w:rsidR="0048359E" w:rsidRPr="00CC3ED3">
        <w:rPr>
          <w:rFonts w:asciiTheme="minorHAnsi" w:hAnsiTheme="minorHAnsi" w:cstheme="minorHAnsi"/>
        </w:rPr>
        <w:t>α χρει</w:t>
      </w:r>
      <w:r w:rsidR="00992150">
        <w:rPr>
          <w:rFonts w:asciiTheme="minorHAnsi" w:hAnsiTheme="minorHAnsi" w:cstheme="minorHAnsi"/>
        </w:rPr>
        <w:t>άζονται</w:t>
      </w:r>
      <w:r w:rsidR="0048359E" w:rsidRPr="00CC3ED3">
        <w:rPr>
          <w:rFonts w:asciiTheme="minorHAnsi" w:hAnsiTheme="minorHAnsi" w:cstheme="minorHAnsi"/>
        </w:rPr>
        <w:t xml:space="preserve"> πρόσθετη υποστήριξη.</w:t>
      </w:r>
    </w:p>
    <w:p w:rsidR="005342AE" w:rsidRDefault="005342AE" w:rsidP="00CC3E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48359E" w:rsidRPr="00CC3ED3">
        <w:rPr>
          <w:rFonts w:asciiTheme="minorHAnsi" w:hAnsiTheme="minorHAnsi" w:cstheme="minorHAnsi"/>
        </w:rPr>
        <w:t xml:space="preserve">«Είμαστε ενθουσιασμένοι που θα επισκεφτεί η ομάδα του ΚΕ.Δ.Α.Σ.Υ. το σχολείο </w:t>
      </w:r>
      <w:r w:rsidR="00C2654D">
        <w:rPr>
          <w:rFonts w:asciiTheme="minorHAnsi" w:hAnsiTheme="minorHAnsi" w:cstheme="minorHAnsi"/>
        </w:rPr>
        <w:t xml:space="preserve">μας </w:t>
      </w:r>
      <w:r w:rsidR="00C2654D" w:rsidRPr="005342AE">
        <w:rPr>
          <w:rFonts w:asciiTheme="minorHAnsi" w:hAnsiTheme="minorHAnsi" w:cstheme="minorHAnsi"/>
        </w:rPr>
        <w:t>και τους ευχαριστούμε πολύ</w:t>
      </w:r>
      <w:r w:rsidR="0048359E" w:rsidRPr="005342AE">
        <w:rPr>
          <w:rFonts w:asciiTheme="minorHAnsi" w:hAnsiTheme="minorHAnsi" w:cstheme="minorHAnsi"/>
        </w:rPr>
        <w:t>», είπε η Φανή Σμιξιώτη, Διευθύντρια του 5</w:t>
      </w:r>
      <w:r w:rsidR="0048359E" w:rsidRPr="005342AE">
        <w:rPr>
          <w:rFonts w:asciiTheme="minorHAnsi" w:hAnsiTheme="minorHAnsi" w:cstheme="minorHAnsi"/>
          <w:vertAlign w:val="superscript"/>
        </w:rPr>
        <w:t>ου</w:t>
      </w:r>
      <w:r w:rsidR="0048359E" w:rsidRPr="005342AE">
        <w:rPr>
          <w:rFonts w:asciiTheme="minorHAnsi" w:hAnsiTheme="minorHAnsi" w:cstheme="minorHAnsi"/>
        </w:rPr>
        <w:t xml:space="preserve"> Γυμνασίου.</w:t>
      </w:r>
      <w:r>
        <w:rPr>
          <w:rFonts w:asciiTheme="minorHAnsi" w:hAnsiTheme="minorHAnsi" w:cstheme="minorHAnsi"/>
        </w:rPr>
        <w:t xml:space="preserve"> «</w:t>
      </w:r>
      <w:r w:rsidR="0048359E" w:rsidRPr="005342AE">
        <w:rPr>
          <w:rFonts w:asciiTheme="minorHAnsi" w:hAnsiTheme="minorHAnsi" w:cstheme="minorHAnsi"/>
        </w:rPr>
        <w:t xml:space="preserve">Η τεχνογνωσία και η υποστήριξή τους θα είναι </w:t>
      </w:r>
      <w:r w:rsidR="00B2613D" w:rsidRPr="005342AE">
        <w:rPr>
          <w:rFonts w:asciiTheme="minorHAnsi" w:hAnsiTheme="minorHAnsi" w:cstheme="minorHAnsi"/>
        </w:rPr>
        <w:t xml:space="preserve">πολύτιμη και </w:t>
      </w:r>
      <w:r w:rsidR="00A55854" w:rsidRPr="005342AE">
        <w:rPr>
          <w:rFonts w:asciiTheme="minorHAnsi" w:hAnsiTheme="minorHAnsi" w:cstheme="minorHAnsi"/>
        </w:rPr>
        <w:t xml:space="preserve">θα συμβάλουν ουσιαστικά στην αποτελεσματικότερη προσέγγιση και υποστήριξη των μαθητών/τριών μας. </w:t>
      </w:r>
      <w:r w:rsidR="0048359E" w:rsidRPr="005342AE">
        <w:rPr>
          <w:rFonts w:asciiTheme="minorHAnsi" w:hAnsiTheme="minorHAnsi" w:cstheme="minorHAnsi"/>
        </w:rPr>
        <w:t>Είμαστε βέβαιοι ότι οι στρατηγικές και τα εργαλεία που</w:t>
      </w:r>
      <w:r w:rsidR="00A55854" w:rsidRPr="005342AE">
        <w:rPr>
          <w:rFonts w:asciiTheme="minorHAnsi" w:hAnsiTheme="minorHAnsi" w:cstheme="minorHAnsi"/>
        </w:rPr>
        <w:t xml:space="preserve"> θα μας συστήσουν</w:t>
      </w:r>
      <w:r>
        <w:rPr>
          <w:rFonts w:asciiTheme="minorHAnsi" w:hAnsiTheme="minorHAnsi" w:cstheme="minorHAnsi"/>
        </w:rPr>
        <w:t xml:space="preserve"> </w:t>
      </w:r>
      <w:r w:rsidR="00A55854" w:rsidRPr="005342AE">
        <w:rPr>
          <w:rFonts w:asciiTheme="minorHAnsi" w:hAnsiTheme="minorHAnsi" w:cstheme="minorHAnsi"/>
        </w:rPr>
        <w:t>οι εξειδικευμένοι επιστήμονες του</w:t>
      </w:r>
      <w:r w:rsidR="00A55854" w:rsidRPr="005342AE">
        <w:t xml:space="preserve"> </w:t>
      </w:r>
      <w:r w:rsidR="00A55854" w:rsidRPr="005342AE">
        <w:rPr>
          <w:rFonts w:asciiTheme="minorHAnsi" w:hAnsiTheme="minorHAnsi" w:cstheme="minorHAnsi"/>
        </w:rPr>
        <w:t>ΚΕ.Δ.Α.Σ.Υ.</w:t>
      </w:r>
      <w:r>
        <w:rPr>
          <w:rFonts w:asciiTheme="minorHAnsi" w:hAnsiTheme="minorHAnsi" w:cstheme="minorHAnsi"/>
        </w:rPr>
        <w:t xml:space="preserve"> </w:t>
      </w:r>
      <w:r w:rsidR="0048359E" w:rsidRPr="005342AE">
        <w:rPr>
          <w:rFonts w:asciiTheme="minorHAnsi" w:hAnsiTheme="minorHAnsi" w:cstheme="minorHAnsi"/>
        </w:rPr>
        <w:t>θα έχουν θετικό αντί</w:t>
      </w:r>
      <w:r w:rsidR="00A55854" w:rsidRPr="005342AE">
        <w:rPr>
          <w:rFonts w:asciiTheme="minorHAnsi" w:hAnsiTheme="minorHAnsi" w:cstheme="minorHAnsi"/>
        </w:rPr>
        <w:t xml:space="preserve">κτυπο στη σχολική μας κοινότητα και θα συνδράμουν στο να βελτιωθούμε και να γίνουμε αποδοτικότεροι στο έργο </w:t>
      </w:r>
      <w:r>
        <w:rPr>
          <w:rFonts w:asciiTheme="minorHAnsi" w:hAnsiTheme="minorHAnsi" w:cstheme="minorHAnsi"/>
        </w:rPr>
        <w:t>μας».</w:t>
      </w:r>
    </w:p>
    <w:p w:rsidR="0048359E" w:rsidRPr="00CC3ED3" w:rsidRDefault="005342AE" w:rsidP="00CC3E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8F65E0" w:rsidRPr="005342AE">
        <w:rPr>
          <w:rFonts w:asciiTheme="minorHAnsi" w:hAnsiTheme="minorHAnsi" w:cstheme="minorHAnsi"/>
        </w:rPr>
        <w:t>Η επίσκεψη</w:t>
      </w:r>
      <w:r>
        <w:rPr>
          <w:rFonts w:asciiTheme="minorHAnsi" w:hAnsiTheme="minorHAnsi" w:cstheme="minorHAnsi"/>
        </w:rPr>
        <w:t xml:space="preserve"> </w:t>
      </w:r>
      <w:r w:rsidR="00A55854" w:rsidRPr="005342AE">
        <w:rPr>
          <w:rFonts w:asciiTheme="minorHAnsi" w:hAnsiTheme="minorHAnsi" w:cstheme="minorHAnsi"/>
        </w:rPr>
        <w:t xml:space="preserve"> του</w:t>
      </w:r>
      <w:r>
        <w:rPr>
          <w:rFonts w:asciiTheme="minorHAnsi" w:hAnsiTheme="minorHAnsi" w:cstheme="minorHAnsi"/>
        </w:rPr>
        <w:t xml:space="preserve"> </w:t>
      </w:r>
      <w:r w:rsidR="00A55854" w:rsidRPr="005342AE">
        <w:rPr>
          <w:rFonts w:asciiTheme="minorHAnsi" w:hAnsiTheme="minorHAnsi" w:cstheme="minorHAnsi"/>
        </w:rPr>
        <w:t>ΚΕ.Δ.Α.Σ.Υ.</w:t>
      </w:r>
      <w:r w:rsidR="00C2654D" w:rsidRPr="005342AE">
        <w:rPr>
          <w:rFonts w:asciiTheme="minorHAnsi" w:hAnsiTheme="minorHAnsi" w:cstheme="minorHAnsi"/>
        </w:rPr>
        <w:t xml:space="preserve"> </w:t>
      </w:r>
      <w:r w:rsidR="008F65E0" w:rsidRPr="005342AE">
        <w:rPr>
          <w:rFonts w:asciiTheme="minorHAnsi" w:hAnsiTheme="minorHAnsi" w:cstheme="minorHAnsi"/>
        </w:rPr>
        <w:t>στο 5</w:t>
      </w:r>
      <w:r w:rsidR="008F65E0" w:rsidRPr="005342AE">
        <w:rPr>
          <w:rFonts w:asciiTheme="minorHAnsi" w:hAnsiTheme="minorHAnsi" w:cstheme="minorHAnsi"/>
          <w:vertAlign w:val="superscript"/>
        </w:rPr>
        <w:t>ο</w:t>
      </w:r>
      <w:r w:rsidR="008F65E0" w:rsidRPr="005342AE">
        <w:rPr>
          <w:rFonts w:asciiTheme="minorHAnsi" w:hAnsiTheme="minorHAnsi" w:cstheme="minorHAnsi"/>
        </w:rPr>
        <w:t xml:space="preserve"> Γυμνάσιο αποτελεί</w:t>
      </w:r>
      <w:r>
        <w:rPr>
          <w:rFonts w:asciiTheme="minorHAnsi" w:hAnsiTheme="minorHAnsi" w:cstheme="minorHAnsi"/>
        </w:rPr>
        <w:t xml:space="preserve"> </w:t>
      </w:r>
      <w:r w:rsidR="0048359E" w:rsidRPr="005342AE">
        <w:rPr>
          <w:rFonts w:asciiTheme="minorHAnsi" w:hAnsiTheme="minorHAnsi" w:cstheme="minorHAnsi"/>
        </w:rPr>
        <w:t xml:space="preserve"> μέρος μια</w:t>
      </w:r>
      <w:r w:rsidR="00A55854" w:rsidRPr="005342AE">
        <w:rPr>
          <w:rFonts w:asciiTheme="minorHAnsi" w:hAnsiTheme="minorHAnsi" w:cstheme="minorHAnsi"/>
        </w:rPr>
        <w:t>ς ευρύτερης προσπάθειά</w:t>
      </w:r>
      <w:r w:rsidR="0048359E" w:rsidRPr="005342AE">
        <w:rPr>
          <w:rFonts w:asciiTheme="minorHAnsi" w:hAnsiTheme="minorHAnsi" w:cstheme="minorHAnsi"/>
        </w:rPr>
        <w:t>ς του να προσφέρει ένα ασφαλές και υποσ</w:t>
      </w:r>
      <w:r w:rsidR="00A55854" w:rsidRPr="005342AE">
        <w:rPr>
          <w:rFonts w:asciiTheme="minorHAnsi" w:hAnsiTheme="minorHAnsi" w:cstheme="minorHAnsi"/>
        </w:rPr>
        <w:t>τηρικτικό περιβάλλον μάθησης σε</w:t>
      </w:r>
      <w:r w:rsidR="0048359E" w:rsidRPr="005342AE">
        <w:rPr>
          <w:rFonts w:asciiTheme="minorHAnsi" w:hAnsiTheme="minorHAnsi" w:cstheme="minorHAnsi"/>
        </w:rPr>
        <w:t xml:space="preserve"> όλους τ</w:t>
      </w:r>
      <w:r w:rsidR="00A55854" w:rsidRPr="005342AE">
        <w:rPr>
          <w:rFonts w:asciiTheme="minorHAnsi" w:hAnsiTheme="minorHAnsi" w:cstheme="minorHAnsi"/>
        </w:rPr>
        <w:t>ους μαθητές</w:t>
      </w:r>
      <w:r w:rsidR="00C2654D" w:rsidRPr="005342AE">
        <w:rPr>
          <w:rFonts w:asciiTheme="minorHAnsi" w:hAnsiTheme="minorHAnsi" w:cstheme="minorHAnsi"/>
        </w:rPr>
        <w:t>/τριες</w:t>
      </w:r>
      <w:r w:rsidR="008F65E0" w:rsidRPr="005342AE">
        <w:rPr>
          <w:rFonts w:asciiTheme="minorHAnsi" w:hAnsiTheme="minorHAnsi" w:cstheme="minorHAnsi"/>
        </w:rPr>
        <w:t xml:space="preserve">. </w:t>
      </w:r>
      <w:r w:rsidR="00C2654D" w:rsidRPr="005342AE">
        <w:rPr>
          <w:rFonts w:asciiTheme="minorHAnsi" w:hAnsiTheme="minorHAnsi" w:cstheme="minorHAnsi"/>
        </w:rPr>
        <w:t>Το ΚΕ.Δ.Α.Σ.Υ. σε</w:t>
      </w:r>
      <w:r w:rsidR="00A55854" w:rsidRPr="005342AE">
        <w:rPr>
          <w:rFonts w:asciiTheme="minorHAnsi" w:hAnsiTheme="minorHAnsi" w:cstheme="minorHAnsi"/>
        </w:rPr>
        <w:t xml:space="preserve"> συνεργασία με </w:t>
      </w:r>
      <w:r w:rsidR="008F65E0" w:rsidRPr="005342AE">
        <w:rPr>
          <w:rFonts w:asciiTheme="minorHAnsi" w:hAnsiTheme="minorHAnsi" w:cstheme="minorHAnsi"/>
        </w:rPr>
        <w:t>το σχολείο θα βοηθήσει</w:t>
      </w:r>
      <w:r>
        <w:rPr>
          <w:rFonts w:asciiTheme="minorHAnsi" w:hAnsiTheme="minorHAnsi" w:cstheme="minorHAnsi"/>
        </w:rPr>
        <w:t xml:space="preserve"> </w:t>
      </w:r>
      <w:r w:rsidR="00C2654D" w:rsidRPr="005342AE">
        <w:rPr>
          <w:rFonts w:asciiTheme="minorHAnsi" w:hAnsiTheme="minorHAnsi" w:cstheme="minorHAnsi"/>
        </w:rPr>
        <w:t>τους εκπαιδευτικούς αφενός</w:t>
      </w:r>
      <w:r w:rsidR="0048359E" w:rsidRPr="005342AE">
        <w:rPr>
          <w:rFonts w:asciiTheme="minorHAnsi" w:hAnsiTheme="minorHAnsi" w:cstheme="minorHAnsi"/>
        </w:rPr>
        <w:t xml:space="preserve"> </w:t>
      </w:r>
      <w:r w:rsidR="00C2654D" w:rsidRPr="005342AE">
        <w:rPr>
          <w:rFonts w:asciiTheme="minorHAnsi" w:hAnsiTheme="minorHAnsi" w:cstheme="minorHAnsi"/>
        </w:rPr>
        <w:t>ν</w:t>
      </w:r>
      <w:r w:rsidR="008F65E0" w:rsidRPr="005342AE">
        <w:rPr>
          <w:rFonts w:asciiTheme="minorHAnsi" w:hAnsiTheme="minorHAnsi" w:cstheme="minorHAnsi"/>
        </w:rPr>
        <w:t>α αντιμετωπίσ</w:t>
      </w:r>
      <w:r w:rsidR="00C2654D" w:rsidRPr="005342AE">
        <w:rPr>
          <w:rFonts w:asciiTheme="minorHAnsi" w:hAnsiTheme="minorHAnsi" w:cstheme="minorHAnsi"/>
        </w:rPr>
        <w:t>ουν μεθοδικά και στοχευμένα θέματα που σχετίζονται με την συμπεριφορά</w:t>
      </w:r>
      <w:r>
        <w:rPr>
          <w:rFonts w:asciiTheme="minorHAnsi" w:hAnsiTheme="minorHAnsi" w:cstheme="minorHAnsi"/>
        </w:rPr>
        <w:t xml:space="preserve"> </w:t>
      </w:r>
      <w:r w:rsidR="00C2654D" w:rsidRPr="005342AE">
        <w:rPr>
          <w:rFonts w:asciiTheme="minorHAnsi" w:hAnsiTheme="minorHAnsi" w:cstheme="minorHAnsi"/>
        </w:rPr>
        <w:t xml:space="preserve"> των</w:t>
      </w:r>
      <w:r w:rsidR="00A55854" w:rsidRPr="005342AE">
        <w:rPr>
          <w:rFonts w:asciiTheme="minorHAnsi" w:hAnsiTheme="minorHAnsi" w:cstheme="minorHAnsi"/>
        </w:rPr>
        <w:t xml:space="preserve"> μαθητών/τριών και </w:t>
      </w:r>
      <w:r w:rsidR="00C2654D" w:rsidRPr="005342AE">
        <w:rPr>
          <w:rFonts w:asciiTheme="minorHAnsi" w:hAnsiTheme="minorHAnsi" w:cstheme="minorHAnsi"/>
        </w:rPr>
        <w:t>αφετέρου</w:t>
      </w:r>
      <w:r>
        <w:rPr>
          <w:rFonts w:asciiTheme="minorHAnsi" w:hAnsiTheme="minorHAnsi" w:cstheme="minorHAnsi"/>
        </w:rPr>
        <w:t xml:space="preserve"> </w:t>
      </w:r>
      <w:r w:rsidR="008F65E0" w:rsidRPr="005342AE">
        <w:rPr>
          <w:rFonts w:asciiTheme="minorHAnsi" w:hAnsiTheme="minorHAnsi" w:cstheme="minorHAnsi"/>
        </w:rPr>
        <w:t>θα δημιουργήσει</w:t>
      </w:r>
      <w:r>
        <w:rPr>
          <w:rFonts w:asciiTheme="minorHAnsi" w:hAnsiTheme="minorHAnsi" w:cstheme="minorHAnsi"/>
        </w:rPr>
        <w:t xml:space="preserve"> </w:t>
      </w:r>
      <w:r w:rsidR="0048359E" w:rsidRPr="005342AE">
        <w:rPr>
          <w:rFonts w:asciiTheme="minorHAnsi" w:hAnsiTheme="minorHAnsi" w:cstheme="minorHAnsi"/>
        </w:rPr>
        <w:t>μια κουλτούρα σεβασμού, κατανόησης και ενσυναίσθησης</w:t>
      </w:r>
      <w:r>
        <w:rPr>
          <w:rFonts w:asciiTheme="minorHAnsi" w:hAnsiTheme="minorHAnsi" w:cstheme="minorHAnsi"/>
        </w:rPr>
        <w:t xml:space="preserve"> </w:t>
      </w:r>
      <w:r w:rsidR="00C2654D" w:rsidRPr="005342AE">
        <w:rPr>
          <w:rFonts w:asciiTheme="minorHAnsi" w:hAnsiTheme="minorHAnsi" w:cstheme="minorHAnsi"/>
        </w:rPr>
        <w:t>στην μαθητική κοινότητα.</w:t>
      </w:r>
      <w:bookmarkStart w:id="0" w:name="_GoBack"/>
      <w:bookmarkEnd w:id="0"/>
    </w:p>
    <w:p w:rsidR="0048359E" w:rsidRPr="00CC3ED3" w:rsidRDefault="0048359E" w:rsidP="00CC3ED3">
      <w:pPr>
        <w:jc w:val="both"/>
        <w:rPr>
          <w:rFonts w:asciiTheme="minorHAnsi" w:hAnsiTheme="minorHAnsi" w:cstheme="minorHAnsi"/>
        </w:rPr>
      </w:pPr>
    </w:p>
    <w:p w:rsidR="00DF6592" w:rsidRPr="00CC3ED3" w:rsidRDefault="009F38A8" w:rsidP="005342AE">
      <w:pPr>
        <w:jc w:val="center"/>
        <w:rPr>
          <w:rFonts w:asciiTheme="minorHAnsi" w:hAnsiTheme="minorHAnsi" w:cstheme="minorHAnsi"/>
        </w:rPr>
      </w:pPr>
      <w:r w:rsidRPr="00CC3ED3">
        <w:rPr>
          <w:rFonts w:asciiTheme="minorHAnsi" w:hAnsiTheme="minorHAnsi" w:cstheme="minorHAnsi"/>
        </w:rPr>
        <w:t>Ο</w:t>
      </w:r>
      <w:r w:rsidR="005342AE">
        <w:rPr>
          <w:rFonts w:asciiTheme="minorHAnsi" w:hAnsiTheme="minorHAnsi" w:cstheme="minorHAnsi"/>
        </w:rPr>
        <w:t xml:space="preserve"> </w:t>
      </w:r>
      <w:r w:rsidR="00DF6592" w:rsidRPr="00CC3ED3">
        <w:rPr>
          <w:rFonts w:asciiTheme="minorHAnsi" w:hAnsiTheme="minorHAnsi" w:cstheme="minorHAnsi"/>
        </w:rPr>
        <w:t xml:space="preserve"> ΠΡΟΪΣΤΑΜΕΝ</w:t>
      </w:r>
      <w:r w:rsidRPr="00CC3ED3">
        <w:rPr>
          <w:rFonts w:asciiTheme="minorHAnsi" w:hAnsiTheme="minorHAnsi" w:cstheme="minorHAnsi"/>
        </w:rPr>
        <w:t>ΟΣ</w:t>
      </w:r>
      <w:r w:rsidR="00DF6592" w:rsidRPr="00CC3ED3">
        <w:rPr>
          <w:rFonts w:asciiTheme="minorHAnsi" w:hAnsiTheme="minorHAnsi" w:cstheme="minorHAnsi"/>
        </w:rPr>
        <w:t xml:space="preserve"> ΤΟΥ </w:t>
      </w:r>
      <w:r w:rsidR="00345D4A" w:rsidRPr="00CC3ED3">
        <w:rPr>
          <w:rFonts w:asciiTheme="minorHAnsi" w:hAnsiTheme="minorHAnsi" w:cstheme="minorHAnsi"/>
        </w:rPr>
        <w:t>ΚΕ.</w:t>
      </w:r>
      <w:r w:rsidR="00F22FBF" w:rsidRPr="00CC3ED3">
        <w:rPr>
          <w:rFonts w:asciiTheme="minorHAnsi" w:hAnsiTheme="minorHAnsi" w:cstheme="minorHAnsi"/>
        </w:rPr>
        <w:t>Δ.Α.</w:t>
      </w:r>
      <w:r w:rsidRPr="00CC3ED3">
        <w:rPr>
          <w:rFonts w:asciiTheme="minorHAnsi" w:hAnsiTheme="minorHAnsi" w:cstheme="minorHAnsi"/>
        </w:rPr>
        <w:t>Σ</w:t>
      </w:r>
      <w:r w:rsidR="00345D4A" w:rsidRPr="00CC3ED3">
        <w:rPr>
          <w:rFonts w:asciiTheme="minorHAnsi" w:hAnsiTheme="minorHAnsi" w:cstheme="minorHAnsi"/>
        </w:rPr>
        <w:t>.Υ</w:t>
      </w:r>
      <w:r w:rsidRPr="00CC3ED3">
        <w:rPr>
          <w:rFonts w:asciiTheme="minorHAnsi" w:hAnsiTheme="minorHAnsi" w:cstheme="minorHAnsi"/>
        </w:rPr>
        <w:t>.</w:t>
      </w:r>
    </w:p>
    <w:p w:rsidR="00DF6592" w:rsidRPr="00CC3ED3" w:rsidRDefault="00521322" w:rsidP="005342AE">
      <w:pPr>
        <w:jc w:val="center"/>
        <w:rPr>
          <w:rFonts w:asciiTheme="minorHAnsi" w:hAnsiTheme="minorHAnsi" w:cstheme="minorHAnsi"/>
        </w:rPr>
      </w:pPr>
      <w:r w:rsidRPr="00CC3ED3">
        <w:rPr>
          <w:rFonts w:asciiTheme="minorHAnsi" w:hAnsiTheme="minorHAnsi" w:cstheme="minorHAnsi"/>
          <w:noProof/>
        </w:rPr>
        <w:drawing>
          <wp:inline distT="0" distB="0" distL="0" distR="0">
            <wp:extent cx="1009650" cy="533400"/>
            <wp:effectExtent l="19050" t="0" r="0" b="0"/>
            <wp:docPr id="2" name="Εικόνα 1" descr="Περιγραφή: C:\Documents and Settings\user\Επιφάνεια εργασίας\ΑΠΟ 12.1.2012 ΣΣ-ΑΠ. ΣΠΑΘΗΣ\ΥΠΟΓΡΑΦΕΣ\ΥΠΟΓΡΑΦΗ ΣΠΑΘΗΣ ΑΠΟΣΤΟΛ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C:\Documents and Settings\user\Επιφάνεια εργασίας\ΑΠΟ 12.1.2012 ΣΣ-ΑΠ. ΣΠΑΘΗΣ\ΥΠΟΓΡΑΦΕΣ\ΥΠΟΓΡΑΦΗ ΣΠΑΘΗΣ ΑΠΟΣΤΟΛΟ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7D" w:rsidRDefault="009F38A8" w:rsidP="005342AE">
      <w:pPr>
        <w:ind w:firstLine="720"/>
        <w:jc w:val="center"/>
        <w:rPr>
          <w:rFonts w:asciiTheme="minorHAnsi" w:hAnsiTheme="minorHAnsi" w:cstheme="minorHAnsi"/>
        </w:rPr>
      </w:pPr>
      <w:r w:rsidRPr="00CC3ED3">
        <w:rPr>
          <w:rFonts w:asciiTheme="minorHAnsi" w:hAnsiTheme="minorHAnsi" w:cstheme="minorHAnsi"/>
        </w:rPr>
        <w:t>ΑΠΟΣΤΟΛΟΣ</w:t>
      </w:r>
      <w:r w:rsidR="005342AE">
        <w:rPr>
          <w:rFonts w:asciiTheme="minorHAnsi" w:hAnsiTheme="minorHAnsi" w:cstheme="minorHAnsi"/>
        </w:rPr>
        <w:t xml:space="preserve"> </w:t>
      </w:r>
      <w:r w:rsidRPr="00CC3ED3">
        <w:rPr>
          <w:rFonts w:asciiTheme="minorHAnsi" w:hAnsiTheme="minorHAnsi" w:cstheme="minorHAnsi"/>
        </w:rPr>
        <w:t>ΣΠΑΘΗΣ</w:t>
      </w:r>
    </w:p>
    <w:p w:rsidR="00A051F5" w:rsidRDefault="00A051F5" w:rsidP="005342AE">
      <w:pPr>
        <w:ind w:firstLine="720"/>
        <w:jc w:val="center"/>
        <w:rPr>
          <w:rFonts w:asciiTheme="minorHAnsi" w:hAnsiTheme="minorHAnsi" w:cstheme="minorHAnsi"/>
        </w:rPr>
      </w:pPr>
    </w:p>
    <w:p w:rsidR="00A051F5" w:rsidRPr="00CC3ED3" w:rsidRDefault="00A051F5" w:rsidP="005342AE">
      <w:pPr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623671" cy="2623671"/>
            <wp:effectExtent l="19050" t="0" r="5229" b="0"/>
            <wp:docPr id="3" name="Εικόνα 1" descr="C:\Users\ΑΠΟΣΤΟΛΟΣ ΣΠΑΘΗΣ\Pictures\ΣΠΑΘΗΣ ΠΡΟΦΙΛ\IMG-d72a921cef00d911e10549769239eb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ΠΟΣΤΟΛΟΣ ΣΠΑΘΗΣ\Pictures\ΣΠΑΘΗΣ ΠΡΟΦΙΛ\IMG-d72a921cef00d911e10549769239eb8b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80" cy="26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1F5" w:rsidRPr="00CC3ED3" w:rsidSect="00535576">
      <w:pgSz w:w="11906" w:h="16838"/>
      <w:pgMar w:top="719" w:right="92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470"/>
    <w:multiLevelType w:val="hybridMultilevel"/>
    <w:tmpl w:val="86AAA156"/>
    <w:lvl w:ilvl="0" w:tplc="1A5E0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92"/>
    <w:rsid w:val="0000111F"/>
    <w:rsid w:val="00005496"/>
    <w:rsid w:val="0002072D"/>
    <w:rsid w:val="000241FB"/>
    <w:rsid w:val="00032954"/>
    <w:rsid w:val="0003682B"/>
    <w:rsid w:val="00047D6A"/>
    <w:rsid w:val="000545B5"/>
    <w:rsid w:val="00080334"/>
    <w:rsid w:val="00086362"/>
    <w:rsid w:val="00094444"/>
    <w:rsid w:val="00097316"/>
    <w:rsid w:val="00097942"/>
    <w:rsid w:val="000A16C5"/>
    <w:rsid w:val="000A2591"/>
    <w:rsid w:val="000A7645"/>
    <w:rsid w:val="000B3FC4"/>
    <w:rsid w:val="000B4D04"/>
    <w:rsid w:val="000C6E59"/>
    <w:rsid w:val="000D77D5"/>
    <w:rsid w:val="000E732E"/>
    <w:rsid w:val="000F1647"/>
    <w:rsid w:val="0011057D"/>
    <w:rsid w:val="0011078A"/>
    <w:rsid w:val="00113103"/>
    <w:rsid w:val="00133CE9"/>
    <w:rsid w:val="00133FD9"/>
    <w:rsid w:val="00135A2E"/>
    <w:rsid w:val="00136A3E"/>
    <w:rsid w:val="00140B5D"/>
    <w:rsid w:val="00140DCA"/>
    <w:rsid w:val="001653FC"/>
    <w:rsid w:val="00166C26"/>
    <w:rsid w:val="00175736"/>
    <w:rsid w:val="00176028"/>
    <w:rsid w:val="0019233B"/>
    <w:rsid w:val="0019563E"/>
    <w:rsid w:val="001A2227"/>
    <w:rsid w:val="001B328A"/>
    <w:rsid w:val="001C22CB"/>
    <w:rsid w:val="001D4A77"/>
    <w:rsid w:val="001E796C"/>
    <w:rsid w:val="001F5424"/>
    <w:rsid w:val="00207C87"/>
    <w:rsid w:val="00225A44"/>
    <w:rsid w:val="00232D96"/>
    <w:rsid w:val="0023599C"/>
    <w:rsid w:val="00246061"/>
    <w:rsid w:val="0027686A"/>
    <w:rsid w:val="002832A0"/>
    <w:rsid w:val="002862E2"/>
    <w:rsid w:val="00292B2B"/>
    <w:rsid w:val="00294FEB"/>
    <w:rsid w:val="002E0A85"/>
    <w:rsid w:val="002F0537"/>
    <w:rsid w:val="00304BD4"/>
    <w:rsid w:val="00306E36"/>
    <w:rsid w:val="00307CA2"/>
    <w:rsid w:val="003159E2"/>
    <w:rsid w:val="003175D6"/>
    <w:rsid w:val="003200DA"/>
    <w:rsid w:val="00323F18"/>
    <w:rsid w:val="00324701"/>
    <w:rsid w:val="003322AB"/>
    <w:rsid w:val="00333458"/>
    <w:rsid w:val="0033368A"/>
    <w:rsid w:val="00341FC9"/>
    <w:rsid w:val="00345D4A"/>
    <w:rsid w:val="00346888"/>
    <w:rsid w:val="00370BCB"/>
    <w:rsid w:val="003876D2"/>
    <w:rsid w:val="003A5321"/>
    <w:rsid w:val="003D2625"/>
    <w:rsid w:val="00414691"/>
    <w:rsid w:val="0041506D"/>
    <w:rsid w:val="00416299"/>
    <w:rsid w:val="004209AC"/>
    <w:rsid w:val="00426483"/>
    <w:rsid w:val="00437A54"/>
    <w:rsid w:val="004547B2"/>
    <w:rsid w:val="00454F37"/>
    <w:rsid w:val="00463A59"/>
    <w:rsid w:val="0046504B"/>
    <w:rsid w:val="004662E9"/>
    <w:rsid w:val="00472B0E"/>
    <w:rsid w:val="0048359E"/>
    <w:rsid w:val="00486478"/>
    <w:rsid w:val="00487198"/>
    <w:rsid w:val="00491688"/>
    <w:rsid w:val="004A5575"/>
    <w:rsid w:val="004B3DAC"/>
    <w:rsid w:val="004B62D7"/>
    <w:rsid w:val="004C187C"/>
    <w:rsid w:val="004E5FBE"/>
    <w:rsid w:val="00500B74"/>
    <w:rsid w:val="0050163B"/>
    <w:rsid w:val="00504723"/>
    <w:rsid w:val="00521322"/>
    <w:rsid w:val="00523110"/>
    <w:rsid w:val="00527F7C"/>
    <w:rsid w:val="005342AE"/>
    <w:rsid w:val="00535576"/>
    <w:rsid w:val="005551A9"/>
    <w:rsid w:val="00556DDB"/>
    <w:rsid w:val="00565C44"/>
    <w:rsid w:val="005747D1"/>
    <w:rsid w:val="0057677A"/>
    <w:rsid w:val="00580846"/>
    <w:rsid w:val="0058750F"/>
    <w:rsid w:val="005A2DB4"/>
    <w:rsid w:val="005A2F32"/>
    <w:rsid w:val="005A59E1"/>
    <w:rsid w:val="005B14A8"/>
    <w:rsid w:val="005C112B"/>
    <w:rsid w:val="005C7B6C"/>
    <w:rsid w:val="005D16C0"/>
    <w:rsid w:val="005D1C4B"/>
    <w:rsid w:val="005E5FB6"/>
    <w:rsid w:val="00613704"/>
    <w:rsid w:val="006254B6"/>
    <w:rsid w:val="00655BAD"/>
    <w:rsid w:val="0066371C"/>
    <w:rsid w:val="00664992"/>
    <w:rsid w:val="006A08CF"/>
    <w:rsid w:val="006A5552"/>
    <w:rsid w:val="006A74FD"/>
    <w:rsid w:val="006C3C69"/>
    <w:rsid w:val="006C4ECA"/>
    <w:rsid w:val="006C649E"/>
    <w:rsid w:val="006D237E"/>
    <w:rsid w:val="006D25E2"/>
    <w:rsid w:val="006D3747"/>
    <w:rsid w:val="006E2495"/>
    <w:rsid w:val="006E4F7E"/>
    <w:rsid w:val="00720224"/>
    <w:rsid w:val="00722614"/>
    <w:rsid w:val="00725854"/>
    <w:rsid w:val="00746AE5"/>
    <w:rsid w:val="00757B22"/>
    <w:rsid w:val="00761E80"/>
    <w:rsid w:val="00761EC5"/>
    <w:rsid w:val="00766217"/>
    <w:rsid w:val="00776858"/>
    <w:rsid w:val="00783464"/>
    <w:rsid w:val="00783485"/>
    <w:rsid w:val="00783802"/>
    <w:rsid w:val="00783A53"/>
    <w:rsid w:val="00784DFF"/>
    <w:rsid w:val="00792195"/>
    <w:rsid w:val="00792DDA"/>
    <w:rsid w:val="007B491C"/>
    <w:rsid w:val="007C7A1A"/>
    <w:rsid w:val="007D6BF5"/>
    <w:rsid w:val="007E00C5"/>
    <w:rsid w:val="007E10E5"/>
    <w:rsid w:val="00822DB4"/>
    <w:rsid w:val="00833A58"/>
    <w:rsid w:val="008355BC"/>
    <w:rsid w:val="008471F9"/>
    <w:rsid w:val="00847615"/>
    <w:rsid w:val="0085566B"/>
    <w:rsid w:val="008653C8"/>
    <w:rsid w:val="00893756"/>
    <w:rsid w:val="008A2AC3"/>
    <w:rsid w:val="008B25AF"/>
    <w:rsid w:val="008C44D7"/>
    <w:rsid w:val="008C6F7F"/>
    <w:rsid w:val="008D150D"/>
    <w:rsid w:val="008D6376"/>
    <w:rsid w:val="008D6FD0"/>
    <w:rsid w:val="008E5578"/>
    <w:rsid w:val="008E5F56"/>
    <w:rsid w:val="008F0831"/>
    <w:rsid w:val="008F65E0"/>
    <w:rsid w:val="009006A3"/>
    <w:rsid w:val="009132EB"/>
    <w:rsid w:val="00933EA2"/>
    <w:rsid w:val="0093694A"/>
    <w:rsid w:val="00952673"/>
    <w:rsid w:val="0096429D"/>
    <w:rsid w:val="00975A21"/>
    <w:rsid w:val="009828AB"/>
    <w:rsid w:val="00992150"/>
    <w:rsid w:val="009A6E1F"/>
    <w:rsid w:val="009B485F"/>
    <w:rsid w:val="009C5884"/>
    <w:rsid w:val="009E4330"/>
    <w:rsid w:val="009F38A8"/>
    <w:rsid w:val="00A03A53"/>
    <w:rsid w:val="00A051F5"/>
    <w:rsid w:val="00A17880"/>
    <w:rsid w:val="00A24354"/>
    <w:rsid w:val="00A505ED"/>
    <w:rsid w:val="00A55854"/>
    <w:rsid w:val="00A63268"/>
    <w:rsid w:val="00A72615"/>
    <w:rsid w:val="00A72C8F"/>
    <w:rsid w:val="00A75665"/>
    <w:rsid w:val="00A77280"/>
    <w:rsid w:val="00A82CC7"/>
    <w:rsid w:val="00A86382"/>
    <w:rsid w:val="00A90ABA"/>
    <w:rsid w:val="00A91037"/>
    <w:rsid w:val="00AC05AB"/>
    <w:rsid w:val="00AC3BFC"/>
    <w:rsid w:val="00AC42DF"/>
    <w:rsid w:val="00AD2806"/>
    <w:rsid w:val="00AD3186"/>
    <w:rsid w:val="00AE27A8"/>
    <w:rsid w:val="00AE6596"/>
    <w:rsid w:val="00AF04C0"/>
    <w:rsid w:val="00B069C7"/>
    <w:rsid w:val="00B07846"/>
    <w:rsid w:val="00B10EF4"/>
    <w:rsid w:val="00B131DB"/>
    <w:rsid w:val="00B16021"/>
    <w:rsid w:val="00B2613D"/>
    <w:rsid w:val="00B53159"/>
    <w:rsid w:val="00B66C6B"/>
    <w:rsid w:val="00B71FDB"/>
    <w:rsid w:val="00B74C19"/>
    <w:rsid w:val="00B7540C"/>
    <w:rsid w:val="00B83A6F"/>
    <w:rsid w:val="00BB0AAD"/>
    <w:rsid w:val="00BB5887"/>
    <w:rsid w:val="00BB71F9"/>
    <w:rsid w:val="00BE46F2"/>
    <w:rsid w:val="00BE6988"/>
    <w:rsid w:val="00BF1B26"/>
    <w:rsid w:val="00BF510E"/>
    <w:rsid w:val="00C10F78"/>
    <w:rsid w:val="00C11DDE"/>
    <w:rsid w:val="00C15C50"/>
    <w:rsid w:val="00C2654D"/>
    <w:rsid w:val="00C26EB5"/>
    <w:rsid w:val="00C45127"/>
    <w:rsid w:val="00C45B66"/>
    <w:rsid w:val="00C5120F"/>
    <w:rsid w:val="00C5195C"/>
    <w:rsid w:val="00C540D3"/>
    <w:rsid w:val="00C74A95"/>
    <w:rsid w:val="00C8345B"/>
    <w:rsid w:val="00C87B98"/>
    <w:rsid w:val="00CB38AA"/>
    <w:rsid w:val="00CB7360"/>
    <w:rsid w:val="00CC3ED3"/>
    <w:rsid w:val="00CD73BF"/>
    <w:rsid w:val="00CE490F"/>
    <w:rsid w:val="00CE58B6"/>
    <w:rsid w:val="00D106DE"/>
    <w:rsid w:val="00D10BDC"/>
    <w:rsid w:val="00D16C4E"/>
    <w:rsid w:val="00D3118F"/>
    <w:rsid w:val="00D3159C"/>
    <w:rsid w:val="00D45F7E"/>
    <w:rsid w:val="00D47C98"/>
    <w:rsid w:val="00D51338"/>
    <w:rsid w:val="00D61C9A"/>
    <w:rsid w:val="00D65314"/>
    <w:rsid w:val="00D66382"/>
    <w:rsid w:val="00D722D0"/>
    <w:rsid w:val="00D74E46"/>
    <w:rsid w:val="00D758C2"/>
    <w:rsid w:val="00D77F9B"/>
    <w:rsid w:val="00D8544B"/>
    <w:rsid w:val="00D903BE"/>
    <w:rsid w:val="00DA132A"/>
    <w:rsid w:val="00DB1151"/>
    <w:rsid w:val="00DB7266"/>
    <w:rsid w:val="00DD4B7D"/>
    <w:rsid w:val="00DD4CC2"/>
    <w:rsid w:val="00DF6592"/>
    <w:rsid w:val="00DF7787"/>
    <w:rsid w:val="00E0157F"/>
    <w:rsid w:val="00E043C8"/>
    <w:rsid w:val="00E12831"/>
    <w:rsid w:val="00E227FB"/>
    <w:rsid w:val="00E411E6"/>
    <w:rsid w:val="00E449CC"/>
    <w:rsid w:val="00E61DAF"/>
    <w:rsid w:val="00E655F2"/>
    <w:rsid w:val="00E6717D"/>
    <w:rsid w:val="00E722C2"/>
    <w:rsid w:val="00E84340"/>
    <w:rsid w:val="00E9084D"/>
    <w:rsid w:val="00E90E8A"/>
    <w:rsid w:val="00EA1744"/>
    <w:rsid w:val="00EE414C"/>
    <w:rsid w:val="00EE6613"/>
    <w:rsid w:val="00EF1F30"/>
    <w:rsid w:val="00EF427D"/>
    <w:rsid w:val="00EF64C8"/>
    <w:rsid w:val="00F00E64"/>
    <w:rsid w:val="00F04CEC"/>
    <w:rsid w:val="00F13AEB"/>
    <w:rsid w:val="00F142AA"/>
    <w:rsid w:val="00F14C3E"/>
    <w:rsid w:val="00F21F29"/>
    <w:rsid w:val="00F22FBF"/>
    <w:rsid w:val="00F329FC"/>
    <w:rsid w:val="00F40F0A"/>
    <w:rsid w:val="00F54C4B"/>
    <w:rsid w:val="00F924B0"/>
    <w:rsid w:val="00FA6CA9"/>
    <w:rsid w:val="00FA7AFF"/>
    <w:rsid w:val="00FC7E2C"/>
    <w:rsid w:val="00FD67BF"/>
    <w:rsid w:val="00FE19BD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4085"/>
  <w15:docId w15:val="{67D26850-DF06-4C6A-A8CA-5C72CC5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6592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DF659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DF659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DF659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592"/>
    <w:pPr>
      <w:jc w:val="both"/>
    </w:pPr>
  </w:style>
  <w:style w:type="paragraph" w:styleId="a4">
    <w:name w:val="Balloon Text"/>
    <w:basedOn w:val="a"/>
    <w:semiHidden/>
    <w:rsid w:val="008D637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140DCA"/>
    <w:rPr>
      <w:rFonts w:ascii="Arial" w:hAnsi="Arial"/>
      <w:b/>
      <w:i/>
      <w:sz w:val="24"/>
      <w:lang w:val="en-GB"/>
    </w:rPr>
  </w:style>
  <w:style w:type="character" w:customStyle="1" w:styleId="4Char">
    <w:name w:val="Επικεφαλίδα 4 Char"/>
    <w:link w:val="4"/>
    <w:rsid w:val="00140DCA"/>
    <w:rPr>
      <w:rFonts w:ascii="Arial" w:hAnsi="Arial"/>
      <w:b/>
      <w:sz w:val="24"/>
      <w:lang w:val="en-GB"/>
    </w:rPr>
  </w:style>
  <w:style w:type="character" w:styleId="-">
    <w:name w:val="Hyperlink"/>
    <w:basedOn w:val="a0"/>
    <w:unhideWhenUsed/>
    <w:rsid w:val="00F22FBF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22FB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A25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sy.tri.sch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kedasy.tri.sch.gr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kesy.tri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edasy.tri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354F-F372-47D8-B937-E255D251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ΚΔΑΥ ΤΡΙΚΑΛΩΝ</dc:creator>
  <cp:lastModifiedBy>User</cp:lastModifiedBy>
  <cp:revision>2</cp:revision>
  <cp:lastPrinted>2019-10-09T08:41:00Z</cp:lastPrinted>
  <dcterms:created xsi:type="dcterms:W3CDTF">2023-03-08T06:55:00Z</dcterms:created>
  <dcterms:modified xsi:type="dcterms:W3CDTF">2023-03-08T06:55:00Z</dcterms:modified>
</cp:coreProperties>
</file>