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07" w:rsidRDefault="001D3810">
      <w:pPr>
        <w:jc w:val="center"/>
        <w:rPr>
          <w:rFonts w:ascii="Times New Roman" w:hAnsi="Times New Roman"/>
          <w:b/>
          <w:bCs/>
        </w:rPr>
      </w:pPr>
      <w:r>
        <w:rPr>
          <w:rFonts w:ascii="Times New Roman" w:hAnsi="Times New Roman"/>
          <w:b/>
          <w:bCs/>
        </w:rPr>
        <w:t xml:space="preserve">Το Σύνδρομο της Επαγγελματικής Εξουθένωσης – </w:t>
      </w:r>
      <w:r>
        <w:rPr>
          <w:rFonts w:ascii="Times New Roman" w:hAnsi="Times New Roman"/>
          <w:b/>
          <w:bCs/>
          <w:lang w:val="en-US"/>
        </w:rPr>
        <w:t>Burnout</w:t>
      </w:r>
    </w:p>
    <w:p w:rsidR="00961E07" w:rsidRDefault="00961E07">
      <w:pPr>
        <w:jc w:val="center"/>
        <w:rPr>
          <w:rFonts w:ascii="Times New Roman" w:hAnsi="Times New Roman"/>
          <w:b/>
          <w:bCs/>
        </w:rPr>
      </w:pPr>
    </w:p>
    <w:p w:rsidR="00961E07" w:rsidRDefault="001D3810">
      <w:pPr>
        <w:jc w:val="both"/>
        <w:rPr>
          <w:rFonts w:ascii="Times New Roman" w:hAnsi="Times New Roman"/>
        </w:rPr>
      </w:pPr>
      <w:r>
        <w:rPr>
          <w:rFonts w:ascii="Times New Roman" w:hAnsi="Times New Roman"/>
        </w:rPr>
        <w:t xml:space="preserve">Το σύνδρομο της επαγγελματικής εξουθένωσης, μελετήθηκε στις Ηνωμένες Πολιτείες σε ανθρώπους που ασκούσαν διαφορετικά επαγγέλματα βοήθειας : Εκπαιδευτικούς, ιατρικό και νοσηλευτικό προσωπικό, λειτουργούς  ψυχιατρικών νοσοκομείων, κοινωνικούς λειτουργούς, κ.α.  Χρειάζεται , να διευκρινιστεί πως το </w:t>
      </w:r>
      <w:r>
        <w:rPr>
          <w:rFonts w:ascii="Times New Roman" w:hAnsi="Times New Roman"/>
          <w:lang w:val="en-US"/>
        </w:rPr>
        <w:t>Burnout</w:t>
      </w:r>
      <w:r w:rsidRPr="001D3810">
        <w:rPr>
          <w:rFonts w:ascii="Times New Roman" w:hAnsi="Times New Roman"/>
        </w:rPr>
        <w:t xml:space="preserve">, </w:t>
      </w:r>
      <w:r>
        <w:rPr>
          <w:rFonts w:ascii="Times New Roman" w:hAnsi="Times New Roman"/>
        </w:rPr>
        <w:t xml:space="preserve">δεν προσβάλλει μόνο άτομα που απασχολούνται σε τέτοιες επαγγελματικές θέσεις, αλλά μπορούμε να υποστηρίξουμε ότι τα </w:t>
      </w:r>
      <w:r>
        <w:rPr>
          <w:rFonts w:ascii="Times New Roman" w:hAnsi="Times New Roman"/>
          <w:lang w:val="en-US"/>
        </w:rPr>
        <w:t>Helping</w:t>
      </w:r>
      <w:r w:rsidRPr="001D3810">
        <w:rPr>
          <w:rFonts w:ascii="Times New Roman" w:hAnsi="Times New Roman"/>
        </w:rPr>
        <w:t xml:space="preserve"> </w:t>
      </w:r>
      <w:r>
        <w:rPr>
          <w:rFonts w:ascii="Times New Roman" w:hAnsi="Times New Roman"/>
          <w:lang w:val="en-US"/>
        </w:rPr>
        <w:t>Professions</w:t>
      </w:r>
      <w:r w:rsidRPr="001D3810">
        <w:rPr>
          <w:rFonts w:ascii="Times New Roman" w:hAnsi="Times New Roman"/>
        </w:rPr>
        <w:t>,</w:t>
      </w:r>
      <w:r>
        <w:rPr>
          <w:rFonts w:ascii="Times New Roman" w:hAnsi="Times New Roman"/>
        </w:rPr>
        <w:t>αντιπροσωπεύουν το κατ’ εξοχήν παράδειγμα μίας εργασίας η οποία χαρακτηρίζεται από έντονο διαπροσωπικό στρ</w:t>
      </w:r>
      <w:r w:rsidR="00666F65">
        <w:rPr>
          <w:rFonts w:ascii="Times New Roman" w:hAnsi="Times New Roman"/>
        </w:rPr>
        <w:t>ε</w:t>
      </w:r>
      <w:r>
        <w:rPr>
          <w:rFonts w:ascii="Times New Roman" w:hAnsi="Times New Roman"/>
        </w:rPr>
        <w:t>ς.</w:t>
      </w:r>
    </w:p>
    <w:p w:rsidR="00961E07" w:rsidRDefault="001D3810">
      <w:pPr>
        <w:jc w:val="both"/>
        <w:rPr>
          <w:rFonts w:ascii="Times New Roman" w:hAnsi="Times New Roman"/>
        </w:rPr>
      </w:pPr>
      <w:r>
        <w:rPr>
          <w:rFonts w:ascii="Times New Roman" w:hAnsi="Times New Roman"/>
        </w:rPr>
        <w:t xml:space="preserve">Ο όρος </w:t>
      </w:r>
      <w:r>
        <w:rPr>
          <w:rFonts w:ascii="Times New Roman" w:hAnsi="Times New Roman"/>
          <w:lang w:val="en-US"/>
        </w:rPr>
        <w:t>Burnout</w:t>
      </w:r>
      <w:r w:rsidRPr="001D3810">
        <w:rPr>
          <w:rFonts w:ascii="Times New Roman" w:hAnsi="Times New Roman"/>
        </w:rPr>
        <w:t xml:space="preserve">, </w:t>
      </w:r>
      <w:r>
        <w:rPr>
          <w:rFonts w:ascii="Times New Roman" w:hAnsi="Times New Roman"/>
        </w:rPr>
        <w:t>αποδίδεται με τις λέξεις “εξαντλημένος/η ή εξουθενωμένος/η”, και εκφράζει την ψυχοσωματική καταπόνηση του εργαζόμενου και την εξάντληση όλων των προσωπικών ψυχικών του αποθεμάτων κατ</w:t>
      </w:r>
      <w:r w:rsidR="00666F65">
        <w:rPr>
          <w:rFonts w:ascii="Times New Roman" w:hAnsi="Times New Roman"/>
        </w:rPr>
        <w:t>ά</w:t>
      </w:r>
      <w:r>
        <w:rPr>
          <w:rFonts w:ascii="Times New Roman" w:hAnsi="Times New Roman"/>
        </w:rPr>
        <w:t xml:space="preserve"> την προσπάθεια προσαρμογής του στις καθημερινές δυσκολίες που σχετίζονται με την επαγγελματική του δραστηριότητα. Επιπλέον περιγράφει την καθημερινή δυσφορία και ευερεθιστότητα, την καταβολή δυνάμεων, το αίσθημα “κενού”, την αίσθηση απογοήτευσης και ανικανότητας πολλών εργαζόμενων και ιδιαίτερα εκείνων που απασχολούνται στις υπηρεσίες εκπαίδευσης, υγείας και πρόνοιας ( </w:t>
      </w:r>
      <w:r>
        <w:rPr>
          <w:rFonts w:ascii="Times New Roman" w:hAnsi="Times New Roman"/>
          <w:lang w:val="en-US"/>
        </w:rPr>
        <w:t>Helping</w:t>
      </w:r>
      <w:r w:rsidRPr="001D3810">
        <w:rPr>
          <w:rFonts w:ascii="Times New Roman" w:hAnsi="Times New Roman"/>
        </w:rPr>
        <w:t xml:space="preserve"> </w:t>
      </w:r>
      <w:r>
        <w:rPr>
          <w:rFonts w:ascii="Times New Roman" w:hAnsi="Times New Roman"/>
          <w:lang w:val="en-US"/>
        </w:rPr>
        <w:t>Professions</w:t>
      </w:r>
      <w:r w:rsidRPr="001D3810">
        <w:rPr>
          <w:rFonts w:ascii="Times New Roman" w:hAnsi="Times New Roman"/>
        </w:rPr>
        <w:t>).</w:t>
      </w:r>
    </w:p>
    <w:p w:rsidR="00961E07" w:rsidRDefault="001D3810">
      <w:pPr>
        <w:jc w:val="both"/>
        <w:rPr>
          <w:rFonts w:ascii="Times New Roman" w:hAnsi="Times New Roman"/>
        </w:rPr>
      </w:pPr>
      <w:r>
        <w:rPr>
          <w:rFonts w:ascii="Times New Roman" w:hAnsi="Times New Roman"/>
        </w:rPr>
        <w:t xml:space="preserve">Το σύνδρομο </w:t>
      </w:r>
      <w:r>
        <w:rPr>
          <w:rFonts w:ascii="Times New Roman" w:hAnsi="Times New Roman"/>
          <w:lang w:val="en-US"/>
        </w:rPr>
        <w:t>Burnout</w:t>
      </w:r>
      <w:r w:rsidRPr="001D3810">
        <w:rPr>
          <w:rFonts w:ascii="Times New Roman" w:hAnsi="Times New Roman"/>
        </w:rPr>
        <w:t xml:space="preserve"> </w:t>
      </w:r>
      <w:r>
        <w:rPr>
          <w:rFonts w:ascii="Times New Roman" w:hAnsi="Times New Roman"/>
        </w:rPr>
        <w:t>χαρακτηρίζεται από:</w:t>
      </w:r>
    </w:p>
    <w:p w:rsidR="00961E07" w:rsidRDefault="001D3810">
      <w:pPr>
        <w:jc w:val="both"/>
        <w:rPr>
          <w:rFonts w:ascii="Times New Roman" w:hAnsi="Times New Roman"/>
        </w:rPr>
      </w:pPr>
      <w:r>
        <w:rPr>
          <w:rFonts w:ascii="Times New Roman" w:hAnsi="Times New Roman"/>
        </w:rPr>
        <w:t xml:space="preserve"> </w:t>
      </w:r>
      <w:r>
        <w:rPr>
          <w:rFonts w:ascii="Times New Roman" w:hAnsi="Times New Roman"/>
          <w:b/>
          <w:bCs/>
        </w:rPr>
        <w:t xml:space="preserve">συναισθηματική εξάντληση, </w:t>
      </w:r>
      <w:r>
        <w:rPr>
          <w:rFonts w:ascii="Times New Roman" w:hAnsi="Times New Roman"/>
        </w:rPr>
        <w:t xml:space="preserve"> η οποία αναφέρεται στην αίσθηση συνεχούς έντασης και συναισθηματικής αποξένωσης στις διαπροσωπικές σχέσεις των εργαζόμενων</w:t>
      </w:r>
    </w:p>
    <w:p w:rsidR="00961E07" w:rsidRDefault="001D3810">
      <w:pPr>
        <w:jc w:val="both"/>
        <w:rPr>
          <w:rFonts w:ascii="Times New Roman" w:hAnsi="Times New Roman"/>
          <w:b/>
          <w:bCs/>
        </w:rPr>
      </w:pPr>
      <w:r>
        <w:rPr>
          <w:rFonts w:ascii="Times New Roman" w:hAnsi="Times New Roman"/>
          <w:b/>
          <w:bCs/>
        </w:rPr>
        <w:t xml:space="preserve">αποπροσωποποίηση </w:t>
      </w:r>
      <w:r>
        <w:rPr>
          <w:rFonts w:ascii="Times New Roman" w:hAnsi="Times New Roman"/>
        </w:rPr>
        <w:t>που ταυτίζεται με την αρνητική και αγενή πολλές φορές συμπεριφορά κατά τη συναναστροφή με άτομα που ζητούν και αποδέχονται τις επαγγελματικές του υπηρεσίες</w:t>
      </w:r>
    </w:p>
    <w:p w:rsidR="00961E07" w:rsidRDefault="001D3810">
      <w:pPr>
        <w:jc w:val="both"/>
        <w:rPr>
          <w:rFonts w:ascii="Times New Roman" w:hAnsi="Times New Roman"/>
          <w:b/>
          <w:bCs/>
        </w:rPr>
      </w:pPr>
      <w:r>
        <w:rPr>
          <w:rFonts w:ascii="Times New Roman" w:hAnsi="Times New Roman"/>
          <w:b/>
          <w:bCs/>
        </w:rPr>
        <w:t>αίσθημα μειωμένων προσωπικών επιτευγμάτων</w:t>
      </w:r>
      <w:r>
        <w:rPr>
          <w:rFonts w:ascii="Times New Roman" w:hAnsi="Times New Roman"/>
        </w:rPr>
        <w:t>, που εκδηλώνεται κατά τη συνεργασία με άλλους με την πεποίθηση ότι η ικανότητα και η επιθυμία τους για επιτυχία μειώνονται συνεχώς.</w:t>
      </w:r>
    </w:p>
    <w:p w:rsidR="00961E07" w:rsidRDefault="001D3810">
      <w:pPr>
        <w:jc w:val="both"/>
        <w:rPr>
          <w:rFonts w:ascii="Times New Roman" w:hAnsi="Times New Roman"/>
          <w:b/>
          <w:bCs/>
        </w:rPr>
      </w:pPr>
      <w:r>
        <w:rPr>
          <w:rFonts w:ascii="Times New Roman" w:hAnsi="Times New Roman"/>
        </w:rPr>
        <w:t xml:space="preserve">Το σύνδρομο επαγγελματικής εξουθένωσης έχει βρεθεί ότι συχνά συνδέεται με σειρά αρνητικών επιπτώσεων τόσο στη σωματική όσο και στη ψυχική υγεία του εργαζόμενου. Οι διαπροσωπικές σχέσεις- είτε εντός ή εκτός εργασίας – επιδεινώνονται. Αυτές οι αρνητικές συνέπειες δεν εκπορεύονται αποκλειστικά από το </w:t>
      </w:r>
      <w:r>
        <w:rPr>
          <w:rFonts w:ascii="Times New Roman" w:hAnsi="Times New Roman"/>
          <w:lang w:val="en-US"/>
        </w:rPr>
        <w:t>Burnout</w:t>
      </w:r>
      <w:r w:rsidRPr="001D3810">
        <w:rPr>
          <w:rFonts w:ascii="Times New Roman" w:hAnsi="Times New Roman"/>
        </w:rPr>
        <w:t xml:space="preserve">, </w:t>
      </w:r>
      <w:r>
        <w:rPr>
          <w:rFonts w:ascii="Times New Roman" w:hAnsi="Times New Roman"/>
        </w:rPr>
        <w:t>καθώς συνδέονται και με άλλες μορφές στρ</w:t>
      </w:r>
      <w:r w:rsidR="00666F65">
        <w:rPr>
          <w:rFonts w:ascii="Times New Roman" w:hAnsi="Times New Roman"/>
        </w:rPr>
        <w:t>ε</w:t>
      </w:r>
      <w:r>
        <w:rPr>
          <w:rFonts w:ascii="Times New Roman" w:hAnsi="Times New Roman"/>
        </w:rPr>
        <w:t>ς.</w:t>
      </w:r>
    </w:p>
    <w:p w:rsidR="00961E07" w:rsidRDefault="001D3810">
      <w:pPr>
        <w:jc w:val="center"/>
        <w:rPr>
          <w:rFonts w:ascii="Times New Roman" w:hAnsi="Times New Roman"/>
          <w:b/>
          <w:bCs/>
        </w:rPr>
      </w:pPr>
      <w:r>
        <w:rPr>
          <w:rFonts w:ascii="Times New Roman" w:hAnsi="Times New Roman"/>
          <w:b/>
          <w:bCs/>
        </w:rPr>
        <w:t>Ποι</w:t>
      </w:r>
      <w:r w:rsidR="00666F65">
        <w:rPr>
          <w:rFonts w:ascii="Times New Roman" w:hAnsi="Times New Roman"/>
          <w:b/>
          <w:bCs/>
        </w:rPr>
        <w:t>ε</w:t>
      </w:r>
      <w:r>
        <w:rPr>
          <w:rFonts w:ascii="Times New Roman" w:hAnsi="Times New Roman"/>
          <w:b/>
          <w:bCs/>
        </w:rPr>
        <w:t xml:space="preserve">ς είναι οι αιτίες του </w:t>
      </w:r>
      <w:r>
        <w:rPr>
          <w:rFonts w:ascii="Times New Roman" w:hAnsi="Times New Roman"/>
          <w:b/>
          <w:bCs/>
          <w:lang w:val="en-US"/>
        </w:rPr>
        <w:t>Burnout</w:t>
      </w:r>
    </w:p>
    <w:p w:rsidR="00961E07" w:rsidRDefault="001D3810">
      <w:pPr>
        <w:jc w:val="both"/>
        <w:rPr>
          <w:rFonts w:ascii="Times New Roman" w:hAnsi="Times New Roman"/>
        </w:rPr>
      </w:pPr>
      <w:r>
        <w:rPr>
          <w:rFonts w:ascii="Times New Roman" w:hAnsi="Times New Roman"/>
        </w:rPr>
        <w:t>Σε κάθε μορφή εργασίας ενυπάρχουν πιθανές πηγές στρ</w:t>
      </w:r>
      <w:r w:rsidR="00666F65">
        <w:rPr>
          <w:rFonts w:ascii="Times New Roman" w:hAnsi="Times New Roman"/>
        </w:rPr>
        <w:t>ε</w:t>
      </w:r>
      <w:r>
        <w:rPr>
          <w:rFonts w:ascii="Times New Roman" w:hAnsi="Times New Roman"/>
        </w:rPr>
        <w:t>ς. Υπό παρόμοιες συνθήκες εργασίας και οργάνωσης, υπάρχουν άτομα που παρουσιάζουν μεγαλύτερη ευπάθεια στο εργασιακό στρ</w:t>
      </w:r>
      <w:r w:rsidR="00666F65">
        <w:rPr>
          <w:rFonts w:ascii="Times New Roman" w:hAnsi="Times New Roman"/>
        </w:rPr>
        <w:t>ε</w:t>
      </w:r>
      <w:r>
        <w:rPr>
          <w:rFonts w:ascii="Times New Roman" w:hAnsi="Times New Roman"/>
        </w:rPr>
        <w:t xml:space="preserve">ς και πιο ισχυρή τάση προς τη ματαίωση. Η αλληλεπίδραση του κάθε ατόμου με την ιδιαιτερότητα του περιβάλλοντος καθορίζει μια περισσότερο η λιγότερο θετική αντίδραση σε όρους προσαρμογής σε ένα συνεχές ( προσαρμοστικό φάσμα) που οδηγεί από μια κατάσταση τέλειας προσαρμογής </w:t>
      </w:r>
      <w:r w:rsidRPr="001D3810">
        <w:rPr>
          <w:rFonts w:ascii="Times New Roman" w:hAnsi="Times New Roman"/>
        </w:rPr>
        <w:t>(</w:t>
      </w:r>
      <w:r>
        <w:rPr>
          <w:rFonts w:ascii="Times New Roman" w:hAnsi="Times New Roman"/>
          <w:lang w:val="en-US"/>
        </w:rPr>
        <w:t>Eustress</w:t>
      </w:r>
      <w:r w:rsidRPr="001D3810">
        <w:rPr>
          <w:rFonts w:ascii="Times New Roman" w:hAnsi="Times New Roman"/>
        </w:rPr>
        <w:t xml:space="preserve">) </w:t>
      </w:r>
      <w:r>
        <w:rPr>
          <w:rFonts w:ascii="Times New Roman" w:hAnsi="Times New Roman"/>
        </w:rPr>
        <w:t>σε μια κατάσταση προβληματικής συμπεριφοράς (</w:t>
      </w:r>
      <w:r>
        <w:rPr>
          <w:rFonts w:ascii="Times New Roman" w:hAnsi="Times New Roman"/>
          <w:lang w:val="en-US"/>
        </w:rPr>
        <w:t>Distress</w:t>
      </w:r>
      <w:r w:rsidRPr="001D3810">
        <w:rPr>
          <w:rFonts w:ascii="Times New Roman" w:hAnsi="Times New Roman"/>
        </w:rPr>
        <w:t xml:space="preserve">) </w:t>
      </w:r>
      <w:r>
        <w:rPr>
          <w:rFonts w:ascii="Times New Roman" w:hAnsi="Times New Roman"/>
        </w:rPr>
        <w:t xml:space="preserve">ή στο σύνδρομο </w:t>
      </w:r>
      <w:r>
        <w:rPr>
          <w:rFonts w:ascii="Times New Roman" w:hAnsi="Times New Roman"/>
          <w:lang w:val="en-US"/>
        </w:rPr>
        <w:t>Burnout</w:t>
      </w:r>
      <w:r w:rsidRPr="001D3810">
        <w:rPr>
          <w:rFonts w:ascii="Times New Roman" w:hAnsi="Times New Roman"/>
        </w:rPr>
        <w:t>.</w:t>
      </w:r>
    </w:p>
    <w:p w:rsidR="00961E07" w:rsidRDefault="001D3810">
      <w:pPr>
        <w:jc w:val="both"/>
        <w:rPr>
          <w:rFonts w:ascii="Times New Roman" w:hAnsi="Times New Roman"/>
        </w:rPr>
      </w:pPr>
      <w:r>
        <w:rPr>
          <w:rFonts w:ascii="Times New Roman" w:hAnsi="Times New Roman"/>
        </w:rPr>
        <w:t>Επιπλέον μπορεί να ισχυρισθεί ότι το στρ</w:t>
      </w:r>
      <w:r w:rsidR="00666F65">
        <w:rPr>
          <w:rFonts w:ascii="Times New Roman" w:hAnsi="Times New Roman"/>
        </w:rPr>
        <w:t>ε</w:t>
      </w:r>
      <w:r>
        <w:rPr>
          <w:rFonts w:ascii="Times New Roman" w:hAnsi="Times New Roman"/>
        </w:rPr>
        <w:t xml:space="preserve">ς και το </w:t>
      </w:r>
      <w:r>
        <w:rPr>
          <w:rFonts w:ascii="Times New Roman" w:hAnsi="Times New Roman"/>
          <w:lang w:val="en-US"/>
        </w:rPr>
        <w:t>burnout</w:t>
      </w:r>
      <w:r w:rsidRPr="001D3810">
        <w:rPr>
          <w:rFonts w:ascii="Times New Roman" w:hAnsi="Times New Roman"/>
        </w:rPr>
        <w:t xml:space="preserve">  </w:t>
      </w:r>
      <w:r>
        <w:rPr>
          <w:rFonts w:ascii="Times New Roman" w:hAnsi="Times New Roman"/>
        </w:rPr>
        <w:t>προκύπτουν  ως συνέπειες της αλληλεπίδρασης μεταξύ:</w:t>
      </w:r>
    </w:p>
    <w:p w:rsidR="00961E07" w:rsidRDefault="001D3810">
      <w:pPr>
        <w:jc w:val="both"/>
        <w:rPr>
          <w:rFonts w:ascii="Times New Roman" w:hAnsi="Times New Roman"/>
        </w:rPr>
      </w:pPr>
      <w:r>
        <w:rPr>
          <w:rFonts w:ascii="Times New Roman" w:hAnsi="Times New Roman"/>
        </w:rPr>
        <w:t>Της προσωπικότητας του εργαζόμενου, των κινήτρων και των ενδιαφερόντων του</w:t>
      </w:r>
    </w:p>
    <w:p w:rsidR="00961E07" w:rsidRDefault="001D3810">
      <w:pPr>
        <w:jc w:val="both"/>
        <w:rPr>
          <w:rFonts w:ascii="Times New Roman" w:hAnsi="Times New Roman"/>
        </w:rPr>
      </w:pPr>
      <w:r>
        <w:rPr>
          <w:rFonts w:ascii="Times New Roman" w:hAnsi="Times New Roman"/>
        </w:rPr>
        <w:t>Της οργανωτικής δομής και της ιεραρχικής διαστρωμάτωσης</w:t>
      </w:r>
    </w:p>
    <w:p w:rsidR="00961E07" w:rsidRDefault="001D3810">
      <w:pPr>
        <w:jc w:val="both"/>
        <w:rPr>
          <w:rFonts w:ascii="Times New Roman" w:hAnsi="Times New Roman"/>
        </w:rPr>
      </w:pPr>
      <w:r>
        <w:rPr>
          <w:rFonts w:ascii="Times New Roman" w:hAnsi="Times New Roman"/>
        </w:rPr>
        <w:t xml:space="preserve">Του είδους της δραστηριότητας που ασκείται (πρόσθετοι </w:t>
      </w:r>
      <w:proofErr w:type="spellStart"/>
      <w:r>
        <w:rPr>
          <w:rFonts w:ascii="Times New Roman" w:hAnsi="Times New Roman"/>
        </w:rPr>
        <w:t>ψυχοπιεστικοί</w:t>
      </w:r>
      <w:proofErr w:type="spellEnd"/>
      <w:r>
        <w:rPr>
          <w:rFonts w:ascii="Times New Roman" w:hAnsi="Times New Roman"/>
        </w:rPr>
        <w:t xml:space="preserve"> παράγοντες)</w:t>
      </w:r>
    </w:p>
    <w:p w:rsidR="00961E07" w:rsidRDefault="001D3810">
      <w:pPr>
        <w:jc w:val="center"/>
        <w:rPr>
          <w:rFonts w:ascii="Times New Roman" w:hAnsi="Times New Roman"/>
          <w:b/>
          <w:bCs/>
        </w:rPr>
      </w:pPr>
      <w:r>
        <w:rPr>
          <w:rFonts w:ascii="Times New Roman" w:hAnsi="Times New Roman"/>
          <w:b/>
          <w:bCs/>
        </w:rPr>
        <w:t xml:space="preserve">Το </w:t>
      </w:r>
      <w:r>
        <w:rPr>
          <w:rFonts w:ascii="Times New Roman" w:hAnsi="Times New Roman"/>
          <w:b/>
          <w:bCs/>
          <w:lang w:val="en-US"/>
        </w:rPr>
        <w:t>Burnout</w:t>
      </w:r>
      <w:r>
        <w:rPr>
          <w:rFonts w:ascii="Times New Roman" w:hAnsi="Times New Roman"/>
          <w:b/>
          <w:bCs/>
        </w:rPr>
        <w:t xml:space="preserve"> αποτελεί  μια αρνητική κατάσταση</w:t>
      </w:r>
    </w:p>
    <w:p w:rsidR="00961E07" w:rsidRDefault="001D3810">
      <w:pPr>
        <w:jc w:val="both"/>
        <w:rPr>
          <w:rFonts w:ascii="Times New Roman" w:hAnsi="Times New Roman"/>
        </w:rPr>
      </w:pPr>
      <w:r>
        <w:rPr>
          <w:rFonts w:ascii="Times New Roman" w:hAnsi="Times New Roman"/>
        </w:rPr>
        <w:t xml:space="preserve">Το </w:t>
      </w:r>
      <w:r>
        <w:rPr>
          <w:rFonts w:ascii="Times New Roman" w:hAnsi="Times New Roman"/>
          <w:lang w:val="en-US"/>
        </w:rPr>
        <w:t>burnout</w:t>
      </w:r>
      <w:r w:rsidRPr="001D3810">
        <w:rPr>
          <w:rFonts w:ascii="Times New Roman" w:hAnsi="Times New Roman"/>
        </w:rPr>
        <w:t xml:space="preserve">  </w:t>
      </w:r>
      <w:r>
        <w:rPr>
          <w:rFonts w:ascii="Times New Roman" w:hAnsi="Times New Roman"/>
        </w:rPr>
        <w:t>είναι μία αρνητική κατάσταση για :</w:t>
      </w:r>
    </w:p>
    <w:p w:rsidR="00961E07" w:rsidRDefault="001D3810">
      <w:pPr>
        <w:jc w:val="both"/>
        <w:rPr>
          <w:rFonts w:ascii="Times New Roman" w:hAnsi="Times New Roman"/>
        </w:rPr>
      </w:pPr>
      <w:r>
        <w:rPr>
          <w:rFonts w:ascii="Times New Roman" w:hAnsi="Times New Roman"/>
        </w:rPr>
        <w:t>Τον εργαζόμενο, εξαιτίας των ποικίλων ψυχικών και σωματικών συμπτωμάτων.</w:t>
      </w:r>
    </w:p>
    <w:p w:rsidR="00961E07" w:rsidRDefault="001D3810">
      <w:pPr>
        <w:jc w:val="both"/>
        <w:rPr>
          <w:rFonts w:ascii="Times New Roman" w:hAnsi="Times New Roman"/>
        </w:rPr>
      </w:pPr>
      <w:r>
        <w:rPr>
          <w:rFonts w:ascii="Times New Roman" w:hAnsi="Times New Roman"/>
        </w:rPr>
        <w:t>Τους οικείους του, εξαιτίας της μεταφοράς των συμπτωμάτων του στην οικογένεια.</w:t>
      </w:r>
    </w:p>
    <w:p w:rsidR="00961E07" w:rsidRDefault="001D3810">
      <w:pPr>
        <w:jc w:val="both"/>
        <w:rPr>
          <w:rFonts w:ascii="Times New Roman" w:hAnsi="Times New Roman"/>
        </w:rPr>
      </w:pPr>
      <w:r>
        <w:rPr>
          <w:rFonts w:ascii="Times New Roman" w:hAnsi="Times New Roman"/>
        </w:rPr>
        <w:t>Τους χρήστες των υπηρεσιών, εξαιτίας της χαμηλής ποιότητας των υπηρεσιών.</w:t>
      </w:r>
    </w:p>
    <w:p w:rsidR="00961E07" w:rsidRDefault="001D3810">
      <w:pPr>
        <w:jc w:val="both"/>
        <w:rPr>
          <w:rFonts w:ascii="Times New Roman" w:hAnsi="Times New Roman"/>
        </w:rPr>
      </w:pPr>
      <w:r>
        <w:rPr>
          <w:rFonts w:ascii="Times New Roman" w:hAnsi="Times New Roman"/>
        </w:rPr>
        <w:t>Τους φορείς παροχής υπηρεσιών, οι οποίοι καθίστανται μάρτυρες της ποιοτικής υποβάθμισης των υπηρεσιών αυτών.</w:t>
      </w:r>
    </w:p>
    <w:p w:rsidR="00961E07" w:rsidRDefault="001D3810">
      <w:pPr>
        <w:jc w:val="both"/>
        <w:rPr>
          <w:rFonts w:ascii="Times New Roman" w:hAnsi="Times New Roman"/>
        </w:rPr>
      </w:pPr>
      <w:r>
        <w:rPr>
          <w:rFonts w:ascii="Times New Roman" w:hAnsi="Times New Roman"/>
        </w:rPr>
        <w:t xml:space="preserve">Η συνειδητοποίηση αυτών των επιπτώσεων δημιουργεί επιπλέον στο εσωτερικό του οργανισμού, </w:t>
      </w:r>
      <w:r w:rsidR="00666F65">
        <w:rPr>
          <w:rFonts w:ascii="Times New Roman" w:hAnsi="Times New Roman"/>
        </w:rPr>
        <w:t xml:space="preserve">ένα </w:t>
      </w:r>
      <w:bookmarkStart w:id="0" w:name="_GoBack"/>
      <w:bookmarkEnd w:id="0"/>
      <w:r>
        <w:rPr>
          <w:rFonts w:ascii="Times New Roman" w:hAnsi="Times New Roman"/>
        </w:rPr>
        <w:t xml:space="preserve">βασανιστικό αίσθημα ενοχής και προκαλεί την κινητοποίηση πολύ δαπανηρών </w:t>
      </w:r>
      <w:proofErr w:type="spellStart"/>
      <w:r>
        <w:rPr>
          <w:rFonts w:ascii="Times New Roman" w:hAnsi="Times New Roman"/>
        </w:rPr>
        <w:t>αμυνών</w:t>
      </w:r>
      <w:proofErr w:type="spellEnd"/>
      <w:r>
        <w:rPr>
          <w:rFonts w:ascii="Times New Roman" w:hAnsi="Times New Roman"/>
        </w:rPr>
        <w:t xml:space="preserve"> που δεν κάνουν τίποτα άλλο από το να τροφοδοτούν το φαύλο κύκλο του </w:t>
      </w:r>
      <w:r>
        <w:rPr>
          <w:rFonts w:ascii="Times New Roman" w:hAnsi="Times New Roman"/>
          <w:lang w:val="en-US"/>
        </w:rPr>
        <w:t>burnout</w:t>
      </w:r>
      <w:r w:rsidRPr="001D3810">
        <w:rPr>
          <w:rFonts w:ascii="Times New Roman" w:hAnsi="Times New Roman"/>
        </w:rPr>
        <w:t>.</w:t>
      </w:r>
    </w:p>
    <w:p w:rsidR="00961E07" w:rsidRDefault="001D3810">
      <w:pPr>
        <w:jc w:val="center"/>
        <w:rPr>
          <w:rFonts w:ascii="Times New Roman" w:hAnsi="Times New Roman"/>
          <w:b/>
          <w:bCs/>
        </w:rPr>
      </w:pPr>
      <w:r>
        <w:rPr>
          <w:rFonts w:ascii="Times New Roman" w:hAnsi="Times New Roman"/>
          <w:b/>
          <w:bCs/>
        </w:rPr>
        <w:t xml:space="preserve">Αντιμετωπίζεται το </w:t>
      </w:r>
      <w:r>
        <w:rPr>
          <w:rFonts w:ascii="Times New Roman" w:hAnsi="Times New Roman"/>
          <w:b/>
          <w:bCs/>
          <w:lang w:val="en-US"/>
        </w:rPr>
        <w:t>Burnout</w:t>
      </w:r>
    </w:p>
    <w:p w:rsidR="00961E07" w:rsidRDefault="001D3810">
      <w:pPr>
        <w:jc w:val="both"/>
        <w:rPr>
          <w:rFonts w:ascii="Times New Roman" w:hAnsi="Times New Roman"/>
        </w:rPr>
      </w:pPr>
      <w:r>
        <w:rPr>
          <w:rFonts w:ascii="Times New Roman" w:hAnsi="Times New Roman"/>
        </w:rPr>
        <w:t xml:space="preserve">Ο Παγκόσμιος Οργανισμός Υγείας προτείνει μερικές προληπτικές στρατηγικές που αφορούν στην εμφάνιση του </w:t>
      </w:r>
      <w:r>
        <w:rPr>
          <w:rFonts w:ascii="Times New Roman" w:hAnsi="Times New Roman"/>
          <w:lang w:val="en-US"/>
        </w:rPr>
        <w:t>burnout</w:t>
      </w:r>
      <w:r w:rsidRPr="001D3810">
        <w:rPr>
          <w:rFonts w:ascii="Times New Roman" w:hAnsi="Times New Roman"/>
        </w:rPr>
        <w:t>:</w:t>
      </w:r>
    </w:p>
    <w:p w:rsidR="00961E07" w:rsidRDefault="001D3810">
      <w:pPr>
        <w:jc w:val="both"/>
        <w:rPr>
          <w:rFonts w:ascii="Times New Roman" w:hAnsi="Times New Roman"/>
          <w:b/>
          <w:bCs/>
        </w:rPr>
      </w:pPr>
      <w:r>
        <w:rPr>
          <w:rFonts w:ascii="Times New Roman" w:hAnsi="Times New Roman"/>
          <w:b/>
          <w:bCs/>
        </w:rPr>
        <w:lastRenderedPageBreak/>
        <w:t>Στρατηγικές επικεντρωμένες στο άτομο σε επίπεδο διοίκησης</w:t>
      </w:r>
    </w:p>
    <w:p w:rsidR="00961E07" w:rsidRDefault="001D3810">
      <w:pPr>
        <w:jc w:val="both"/>
        <w:rPr>
          <w:rFonts w:ascii="Times New Roman" w:hAnsi="Times New Roman"/>
        </w:rPr>
      </w:pPr>
      <w:r>
        <w:rPr>
          <w:rFonts w:ascii="Times New Roman" w:hAnsi="Times New Roman"/>
        </w:rPr>
        <w:t>Δημιουργία προγραμμάτων διοικητικής κατάρτισης και ανάπτυξης ανάλογων ικανοτήτων για τους προ</w:t>
      </w:r>
      <w:r w:rsidR="00666F65">
        <w:rPr>
          <w:rFonts w:ascii="Times New Roman" w:hAnsi="Times New Roman"/>
        </w:rPr>
        <w:t>ϊ</w:t>
      </w:r>
      <w:r>
        <w:rPr>
          <w:rFonts w:ascii="Times New Roman" w:hAnsi="Times New Roman"/>
        </w:rPr>
        <w:t>σταμένους που ήδη καταλαμβάνουν τέτοιες θέσεις και για εκείνους που θα γίνουν , προσδίδοντας ιδιαίτερη έμφαση  σε εκείνες τις πτυχές του ρόλου που προκαλούν μεγαλύτερες δυσκολίες στους επαγγελματίες.</w:t>
      </w:r>
    </w:p>
    <w:p w:rsidR="00961E07" w:rsidRDefault="001D3810">
      <w:pPr>
        <w:jc w:val="both"/>
        <w:rPr>
          <w:rFonts w:ascii="Times New Roman" w:hAnsi="Times New Roman"/>
        </w:rPr>
      </w:pPr>
      <w:r>
        <w:rPr>
          <w:rFonts w:ascii="Times New Roman" w:hAnsi="Times New Roman"/>
        </w:rPr>
        <w:t>Δημιουργία συστημάτων επικύρωσης των προ</w:t>
      </w:r>
      <w:r w:rsidR="00666F65">
        <w:rPr>
          <w:rFonts w:ascii="Times New Roman" w:hAnsi="Times New Roman"/>
        </w:rPr>
        <w:t>ϊ</w:t>
      </w:r>
      <w:r>
        <w:rPr>
          <w:rFonts w:ascii="Times New Roman" w:hAnsi="Times New Roman"/>
        </w:rPr>
        <w:t>σταμένων, όπως για παράδειγμα έρευνες του προσωπικού και παροχή στους προ</w:t>
      </w:r>
      <w:r w:rsidR="00666F65">
        <w:rPr>
          <w:rFonts w:ascii="Times New Roman" w:hAnsi="Times New Roman"/>
        </w:rPr>
        <w:t>ϊ</w:t>
      </w:r>
      <w:r>
        <w:rPr>
          <w:rFonts w:ascii="Times New Roman" w:hAnsi="Times New Roman"/>
        </w:rPr>
        <w:t xml:space="preserve">στάμενους δελτίου </w:t>
      </w:r>
      <w:r>
        <w:rPr>
          <w:rFonts w:ascii="Times New Roman" w:hAnsi="Times New Roman"/>
          <w:lang w:val="en-US"/>
        </w:rPr>
        <w:t>feedback</w:t>
      </w:r>
      <w:r w:rsidRPr="001D3810">
        <w:rPr>
          <w:rFonts w:ascii="Times New Roman" w:hAnsi="Times New Roman"/>
        </w:rPr>
        <w:t xml:space="preserve">  </w:t>
      </w:r>
      <w:r>
        <w:rPr>
          <w:rFonts w:ascii="Times New Roman" w:hAnsi="Times New Roman"/>
        </w:rPr>
        <w:t>επί των πεπραγμένων τους.</w:t>
      </w:r>
    </w:p>
    <w:p w:rsidR="00961E07" w:rsidRDefault="001D3810">
      <w:pPr>
        <w:jc w:val="both"/>
        <w:rPr>
          <w:rFonts w:ascii="Times New Roman" w:hAnsi="Times New Roman"/>
        </w:rPr>
      </w:pPr>
      <w:r>
        <w:rPr>
          <w:rFonts w:ascii="Times New Roman" w:hAnsi="Times New Roman"/>
        </w:rPr>
        <w:t>Διερεύνηση του βαθμού ‘κόπωσης εκ του ρόλου”, ανάμεσα στους προ</w:t>
      </w:r>
      <w:r w:rsidR="00666F65">
        <w:rPr>
          <w:rFonts w:ascii="Times New Roman" w:hAnsi="Times New Roman"/>
        </w:rPr>
        <w:t>ϊ</w:t>
      </w:r>
      <w:r>
        <w:rPr>
          <w:rFonts w:ascii="Times New Roman" w:hAnsi="Times New Roman"/>
        </w:rPr>
        <w:t>στάμενους και παρέμβαση όταν ή πίεση αυτή καθίσταται εξαιρετικά υψηλή.</w:t>
      </w:r>
    </w:p>
    <w:p w:rsidR="00961E07" w:rsidRDefault="001D3810">
      <w:pPr>
        <w:jc w:val="both"/>
        <w:rPr>
          <w:rFonts w:ascii="Times New Roman" w:hAnsi="Times New Roman"/>
        </w:rPr>
      </w:pPr>
      <w:r>
        <w:rPr>
          <w:rFonts w:ascii="Times New Roman" w:hAnsi="Times New Roman"/>
        </w:rPr>
        <w:t>Εκπαίδευση των προ</w:t>
      </w:r>
      <w:r w:rsidR="00666F65">
        <w:rPr>
          <w:rFonts w:ascii="Times New Roman" w:hAnsi="Times New Roman"/>
        </w:rPr>
        <w:t>ϊ</w:t>
      </w:r>
      <w:r>
        <w:rPr>
          <w:rFonts w:ascii="Times New Roman" w:hAnsi="Times New Roman"/>
        </w:rPr>
        <w:t>στάμενων.</w:t>
      </w:r>
    </w:p>
    <w:p w:rsidR="00961E07" w:rsidRDefault="001D3810">
      <w:pPr>
        <w:jc w:val="both"/>
        <w:rPr>
          <w:rFonts w:ascii="Times New Roman" w:hAnsi="Times New Roman"/>
          <w:b/>
          <w:bCs/>
        </w:rPr>
      </w:pPr>
      <w:r>
        <w:rPr>
          <w:rFonts w:ascii="Times New Roman" w:hAnsi="Times New Roman"/>
          <w:b/>
          <w:bCs/>
        </w:rPr>
        <w:t>Στρατηγικές επικεντρωμένες στο άτομο σε επίπεδο προσωπικού</w:t>
      </w:r>
    </w:p>
    <w:p w:rsidR="00961E07" w:rsidRDefault="001D3810">
      <w:pPr>
        <w:jc w:val="both"/>
        <w:rPr>
          <w:rFonts w:ascii="Times New Roman" w:hAnsi="Times New Roman"/>
        </w:rPr>
      </w:pPr>
      <w:r>
        <w:rPr>
          <w:rFonts w:ascii="Times New Roman" w:hAnsi="Times New Roman"/>
        </w:rPr>
        <w:t>Μείωση του επιπέδου των δεσμεύσεων που οι επαγγελματίες αναλαμβάνουν και ενθάρρυνση τους για την υιοθεσία πιο ρεαλιστικών στόχων οι οποίοι να προσφέρουν ικανοποίηση.</w:t>
      </w:r>
    </w:p>
    <w:p w:rsidR="00961E07" w:rsidRDefault="001D3810">
      <w:pPr>
        <w:jc w:val="both"/>
        <w:rPr>
          <w:rFonts w:ascii="Times New Roman" w:hAnsi="Times New Roman"/>
        </w:rPr>
      </w:pPr>
      <w:r>
        <w:rPr>
          <w:rFonts w:ascii="Times New Roman" w:hAnsi="Times New Roman"/>
        </w:rPr>
        <w:t>Παροχή βοήθειας στους εργαζόμενους με σκοπό την επεξεργασία και χρησιμοποίηση μηχανισμών επαλήθευσης και ανάδρασης που να είναι σε θέση να αναδεικνύουν τη βραχυπρόθεσμη πρόοδο.</w:t>
      </w:r>
    </w:p>
    <w:p w:rsidR="00961E07" w:rsidRDefault="001D3810">
      <w:pPr>
        <w:jc w:val="both"/>
        <w:rPr>
          <w:rFonts w:ascii="Times New Roman" w:hAnsi="Times New Roman"/>
        </w:rPr>
      </w:pPr>
      <w:r>
        <w:rPr>
          <w:rFonts w:ascii="Times New Roman" w:hAnsi="Times New Roman"/>
        </w:rPr>
        <w:t>Συχνή παροχή ευκαιριών εσωτερικής κατάρτισης ώστε να αυξηθεί η επάρκεια του καθένα στο ρόλο του.</w:t>
      </w:r>
    </w:p>
    <w:p w:rsidR="00961E07" w:rsidRDefault="001D3810">
      <w:pPr>
        <w:jc w:val="both"/>
        <w:rPr>
          <w:rFonts w:ascii="Times New Roman" w:hAnsi="Times New Roman"/>
        </w:rPr>
      </w:pPr>
      <w:r>
        <w:rPr>
          <w:rFonts w:ascii="Times New Roman" w:hAnsi="Times New Roman"/>
        </w:rPr>
        <w:t>Εκπαίδευση σε στρατηγικές διαχείρισης όπως για παράδειγμα διαχείριση χρόνου.</w:t>
      </w:r>
    </w:p>
    <w:p w:rsidR="00961E07" w:rsidRDefault="001D3810">
      <w:pPr>
        <w:jc w:val="both"/>
        <w:rPr>
          <w:rFonts w:ascii="Times New Roman" w:hAnsi="Times New Roman"/>
        </w:rPr>
      </w:pPr>
      <w:r>
        <w:rPr>
          <w:rFonts w:ascii="Times New Roman" w:hAnsi="Times New Roman"/>
        </w:rPr>
        <w:t>Καθοδήγηση νέων εργαζόμενων μ</w:t>
      </w:r>
      <w:r w:rsidR="00666F65">
        <w:rPr>
          <w:rFonts w:ascii="Times New Roman" w:hAnsi="Times New Roman"/>
        </w:rPr>
        <w:t>έ</w:t>
      </w:r>
      <w:r>
        <w:rPr>
          <w:rFonts w:ascii="Times New Roman" w:hAnsi="Times New Roman"/>
        </w:rPr>
        <w:t>σω της χορήγησης φυλλαδίου στο οποίο να περιγράφονται με ρεαλιστικό τρόπο οι ματαιώσεις και οι συνήθεις δυσκολίες της εργασίας του.</w:t>
      </w:r>
    </w:p>
    <w:p w:rsidR="00961E07" w:rsidRDefault="001D3810">
      <w:pPr>
        <w:jc w:val="both"/>
        <w:rPr>
          <w:rFonts w:ascii="Times New Roman" w:hAnsi="Times New Roman"/>
        </w:rPr>
      </w:pPr>
      <w:r>
        <w:rPr>
          <w:rFonts w:ascii="Times New Roman" w:hAnsi="Times New Roman"/>
        </w:rPr>
        <w:t xml:space="preserve">Χορήγηση “ Ελέγχου του </w:t>
      </w:r>
      <w:r>
        <w:rPr>
          <w:rFonts w:ascii="Times New Roman" w:hAnsi="Times New Roman"/>
          <w:lang w:val="en-US"/>
        </w:rPr>
        <w:t>burnout</w:t>
      </w:r>
      <w:r w:rsidRPr="001D3810">
        <w:rPr>
          <w:rFonts w:ascii="Times New Roman" w:hAnsi="Times New Roman"/>
        </w:rPr>
        <w:t xml:space="preserve">” </w:t>
      </w:r>
      <w:r>
        <w:rPr>
          <w:rFonts w:ascii="Times New Roman" w:hAnsi="Times New Roman"/>
        </w:rPr>
        <w:t>σε όλο το προσωπικό.</w:t>
      </w:r>
    </w:p>
    <w:p w:rsidR="00961E07" w:rsidRDefault="001D3810">
      <w:pPr>
        <w:jc w:val="both"/>
        <w:rPr>
          <w:rFonts w:ascii="Times New Roman" w:hAnsi="Times New Roman"/>
        </w:rPr>
      </w:pPr>
      <w:r>
        <w:rPr>
          <w:rFonts w:ascii="Times New Roman" w:hAnsi="Times New Roman"/>
        </w:rPr>
        <w:t>Παροχή υπηρεσιών συμβουλευτικής ή αξιολόγησης προσανατολισμένων την εργασία για τους επαγγελματίες που υποβάλλονται σε περιόδους ιδιαίτερα έντονες εργασιακού στρ</w:t>
      </w:r>
      <w:r w:rsidR="00666F65">
        <w:rPr>
          <w:rFonts w:ascii="Times New Roman" w:hAnsi="Times New Roman"/>
        </w:rPr>
        <w:t>ε</w:t>
      </w:r>
      <w:r>
        <w:rPr>
          <w:rFonts w:ascii="Times New Roman" w:hAnsi="Times New Roman"/>
        </w:rPr>
        <w:t>ς.</w:t>
      </w:r>
    </w:p>
    <w:p w:rsidR="00961E07" w:rsidRDefault="001D3810">
      <w:pPr>
        <w:jc w:val="both"/>
        <w:rPr>
          <w:rFonts w:ascii="Times New Roman" w:hAnsi="Times New Roman"/>
        </w:rPr>
      </w:pPr>
      <w:r>
        <w:rPr>
          <w:rFonts w:ascii="Times New Roman" w:hAnsi="Times New Roman"/>
        </w:rPr>
        <w:t>Ενθάρρυνση της ανάπτυξης ομάδων στήριξης και δικτύων ανταλλαγής πόρων.</w:t>
      </w:r>
    </w:p>
    <w:p w:rsidR="00961E07" w:rsidRDefault="001D3810">
      <w:pPr>
        <w:jc w:val="both"/>
        <w:rPr>
          <w:rFonts w:ascii="Times New Roman" w:hAnsi="Times New Roman"/>
        </w:rPr>
      </w:pPr>
      <w:r>
        <w:rPr>
          <w:rFonts w:ascii="Times New Roman" w:hAnsi="Times New Roman"/>
        </w:rPr>
        <w:t>Διαχείριση του στρες.</w:t>
      </w:r>
    </w:p>
    <w:p w:rsidR="00961E07" w:rsidRDefault="001D3810">
      <w:pPr>
        <w:jc w:val="both"/>
        <w:rPr>
          <w:rFonts w:ascii="Times New Roman" w:hAnsi="Times New Roman"/>
          <w:b/>
          <w:bCs/>
        </w:rPr>
      </w:pPr>
      <w:r>
        <w:rPr>
          <w:rFonts w:ascii="Times New Roman" w:hAnsi="Times New Roman"/>
          <w:b/>
          <w:bCs/>
        </w:rPr>
        <w:t>Στρατηγικές επικεντρωμένες στην οργάνωση</w:t>
      </w:r>
    </w:p>
    <w:p w:rsidR="00961E07" w:rsidRDefault="001D3810">
      <w:pPr>
        <w:jc w:val="both"/>
        <w:rPr>
          <w:rFonts w:ascii="Times New Roman" w:hAnsi="Times New Roman"/>
        </w:rPr>
      </w:pPr>
      <w:r>
        <w:rPr>
          <w:rFonts w:ascii="Times New Roman" w:hAnsi="Times New Roman"/>
        </w:rPr>
        <w:t>Πολιτική δράση και στόχοι:</w:t>
      </w:r>
    </w:p>
    <w:p w:rsidR="00961E07" w:rsidRDefault="001D3810">
      <w:pPr>
        <w:jc w:val="both"/>
        <w:rPr>
          <w:rFonts w:ascii="Times New Roman" w:hAnsi="Times New Roman"/>
        </w:rPr>
      </w:pPr>
      <w:r>
        <w:rPr>
          <w:rFonts w:ascii="Times New Roman" w:hAnsi="Times New Roman"/>
        </w:rPr>
        <w:t>Επεξεργασία στόχων που να είναι απόλυτα σαφείς και να έχουν συνάφεια μεταξύ τους</w:t>
      </w:r>
    </w:p>
    <w:p w:rsidR="00961E07" w:rsidRDefault="001D3810">
      <w:pPr>
        <w:jc w:val="both"/>
        <w:rPr>
          <w:rFonts w:ascii="Times New Roman" w:hAnsi="Times New Roman"/>
        </w:rPr>
      </w:pPr>
      <w:r>
        <w:rPr>
          <w:rFonts w:ascii="Times New Roman" w:hAnsi="Times New Roman"/>
        </w:rPr>
        <w:t>Επεξεργασία μίας ξεκάθαρης φιλοσοφίας στην οποία να βασίζεται η εργασία.</w:t>
      </w:r>
    </w:p>
    <w:p w:rsidR="00961E07" w:rsidRDefault="001D3810">
      <w:pPr>
        <w:jc w:val="both"/>
        <w:rPr>
          <w:rFonts w:ascii="Times New Roman" w:hAnsi="Times New Roman"/>
        </w:rPr>
      </w:pPr>
      <w:r>
        <w:rPr>
          <w:rFonts w:ascii="Times New Roman" w:hAnsi="Times New Roman"/>
        </w:rPr>
        <w:t>Ανάδειξη της θεμελιώδους σημασίας της εκπαίδευσης και της ερευνητικής διαδικασίας.</w:t>
      </w:r>
    </w:p>
    <w:p w:rsidR="00961E07" w:rsidRDefault="001D3810">
      <w:pPr>
        <w:jc w:val="both"/>
        <w:rPr>
          <w:rFonts w:ascii="Times New Roman" w:hAnsi="Times New Roman"/>
        </w:rPr>
      </w:pPr>
      <w:r>
        <w:rPr>
          <w:rFonts w:ascii="Times New Roman" w:hAnsi="Times New Roman"/>
        </w:rPr>
        <w:t>Επίλυση προβλημάτων και διαδικασία λήψης απόφασης:</w:t>
      </w:r>
    </w:p>
    <w:p w:rsidR="00961E07" w:rsidRDefault="001D3810">
      <w:pPr>
        <w:jc w:val="both"/>
        <w:rPr>
          <w:rFonts w:ascii="Times New Roman" w:hAnsi="Times New Roman"/>
        </w:rPr>
      </w:pPr>
      <w:r>
        <w:rPr>
          <w:rFonts w:ascii="Times New Roman" w:hAnsi="Times New Roman"/>
        </w:rPr>
        <w:t>Δημιουργία τυπικών μηχανισμών για την επίλυση των προβλημάτων και την επεξεργασία/υπέρβαση των συγκρούσεων σε επίπεδο ομάδας και μηχανισμού..</w:t>
      </w:r>
    </w:p>
    <w:p w:rsidR="00961E07" w:rsidRDefault="001D3810">
      <w:pPr>
        <w:jc w:val="both"/>
        <w:rPr>
          <w:rFonts w:ascii="Times New Roman" w:hAnsi="Times New Roman"/>
        </w:rPr>
      </w:pPr>
      <w:r>
        <w:rPr>
          <w:rFonts w:ascii="Times New Roman" w:hAnsi="Times New Roman"/>
        </w:rPr>
        <w:t>Παροχή σε όλο το προσωπικό μίας ειδικής εκπαίδευσης για την επεξεργασία/υπέρβαση των συγκρούσεων και την επίλυση των προβλημάτων της ομάδας.</w:t>
      </w:r>
    </w:p>
    <w:p w:rsidR="00961E07" w:rsidRDefault="001D3810">
      <w:pPr>
        <w:jc w:val="both"/>
        <w:rPr>
          <w:rFonts w:ascii="Times New Roman" w:hAnsi="Times New Roman"/>
        </w:rPr>
      </w:pPr>
      <w:r>
        <w:rPr>
          <w:rFonts w:ascii="Times New Roman" w:hAnsi="Times New Roman"/>
        </w:rPr>
        <w:t>Αύξηση της αυτονομίας του προσωπικού και της συμμετοχής του στις διαδικασίες λήψης αποφάσεων.</w:t>
      </w:r>
    </w:p>
    <w:p w:rsidR="001D3810" w:rsidRDefault="001D3810" w:rsidP="001D3810">
      <w:pPr>
        <w:jc w:val="center"/>
        <w:rPr>
          <w:rFonts w:ascii="Times New Roman" w:hAnsi="Times New Roman"/>
        </w:rPr>
      </w:pPr>
    </w:p>
    <w:p w:rsidR="001D3810" w:rsidRDefault="001D3810" w:rsidP="001D3810">
      <w:pPr>
        <w:jc w:val="center"/>
        <w:rPr>
          <w:rFonts w:ascii="Times New Roman" w:hAnsi="Times New Roman"/>
        </w:rPr>
      </w:pPr>
      <w:r>
        <w:rPr>
          <w:rFonts w:ascii="Times New Roman" w:hAnsi="Times New Roman"/>
        </w:rPr>
        <w:t xml:space="preserve">Ψυχολόγος </w:t>
      </w:r>
    </w:p>
    <w:p w:rsidR="001D3810" w:rsidRDefault="001D3810" w:rsidP="001D3810">
      <w:pPr>
        <w:jc w:val="center"/>
        <w:rPr>
          <w:rFonts w:ascii="Times New Roman" w:hAnsi="Times New Roman"/>
        </w:rPr>
      </w:pPr>
      <w:r>
        <w:rPr>
          <w:rFonts w:ascii="Times New Roman" w:hAnsi="Times New Roman"/>
        </w:rPr>
        <w:t>Φωτεινή Καλτσά</w:t>
      </w:r>
    </w:p>
    <w:p w:rsidR="001D3810" w:rsidRDefault="001D3810" w:rsidP="001D3810">
      <w:pPr>
        <w:jc w:val="center"/>
        <w:rPr>
          <w:rFonts w:ascii="Times New Roman" w:hAnsi="Times New Roman"/>
        </w:rPr>
      </w:pPr>
    </w:p>
    <w:p w:rsidR="00961E07" w:rsidRPr="001D3810" w:rsidRDefault="00961E07">
      <w:pPr>
        <w:jc w:val="both"/>
        <w:rPr>
          <w:rFonts w:ascii="Times New Roman" w:hAnsi="Times New Roman"/>
          <w:b/>
          <w:bCs/>
        </w:rPr>
      </w:pPr>
    </w:p>
    <w:p w:rsidR="00961E07" w:rsidRDefault="00961E07">
      <w:pPr>
        <w:jc w:val="both"/>
        <w:rPr>
          <w:rFonts w:ascii="Times New Roman" w:hAnsi="Times New Roman"/>
        </w:rPr>
      </w:pPr>
    </w:p>
    <w:p w:rsidR="00961E07" w:rsidRDefault="00961E07">
      <w:pPr>
        <w:jc w:val="both"/>
        <w:rPr>
          <w:rFonts w:ascii="Times New Roman" w:hAnsi="Times New Roman"/>
        </w:rPr>
      </w:pPr>
    </w:p>
    <w:p w:rsidR="00961E07" w:rsidRDefault="00961E07">
      <w:pPr>
        <w:jc w:val="both"/>
        <w:rPr>
          <w:rFonts w:ascii="Times New Roman" w:hAnsi="Times New Roman"/>
          <w:b/>
          <w:bCs/>
        </w:rPr>
      </w:pPr>
    </w:p>
    <w:p w:rsidR="00961E07" w:rsidRDefault="00961E07">
      <w:pPr>
        <w:jc w:val="both"/>
        <w:rPr>
          <w:rFonts w:ascii="Times New Roman" w:hAnsi="Times New Roman"/>
        </w:rPr>
      </w:pPr>
    </w:p>
    <w:sectPr w:rsidR="00961E0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10"/>
    <w:rsid w:val="001D3810"/>
    <w:rsid w:val="00666F65"/>
    <w:rsid w:val="00961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A29E"/>
  <w15:docId w15:val="{D7B4514F-12E6-4C96-845C-96DC4246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Burnou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Burnout</Template>
  <TotalTime>0</TotalTime>
  <Pages>2</Pages>
  <Words>983</Words>
  <Characters>5312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2022-12-23T07:25:00Z</dcterms:created>
  <dcterms:modified xsi:type="dcterms:W3CDTF">2022-12-23T07:25:00Z</dcterms:modified>
  <dc:language>el-GR</dc:language>
</cp:coreProperties>
</file>